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A169A3" w:rsidRPr="007679D5" w:rsidRDefault="00A169A3" w:rsidP="00100763">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p>
    <w:p w:rsidR="00A169A3" w:rsidRPr="007679D5" w:rsidRDefault="00A169A3" w:rsidP="00100763">
      <w:pPr>
        <w:spacing w:after="0" w:line="240" w:lineRule="auto"/>
        <w:jc w:val="center"/>
        <w:rPr>
          <w:rFonts w:ascii="Times New Roman" w:hAnsi="Times New Roman" w:cs="Times New Roman"/>
          <w:b/>
          <w:bCs/>
          <w:sz w:val="28"/>
          <w:szCs w:val="28"/>
        </w:rPr>
      </w:pPr>
    </w:p>
    <w:p w:rsidR="00100763" w:rsidRPr="007679D5" w:rsidRDefault="00100763"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 xml:space="preserve">Министерство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(далее – Порядок).</w:t>
      </w:r>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 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531D12">
        <w:rPr>
          <w:rFonts w:ascii="Times New Roman" w:hAnsi="Times New Roman" w:cs="Times New Roman"/>
          <w:bCs/>
          <w:sz w:val="28"/>
          <w:szCs w:val="28"/>
        </w:rPr>
        <w:t xml:space="preserve">заявки принимаются с </w:t>
      </w:r>
      <w:r w:rsidR="004D10D7">
        <w:rPr>
          <w:rFonts w:ascii="Times New Roman" w:hAnsi="Times New Roman" w:cs="Times New Roman"/>
          <w:bCs/>
          <w:sz w:val="28"/>
          <w:szCs w:val="28"/>
        </w:rPr>
        <w:t>1</w:t>
      </w:r>
      <w:r w:rsidR="00A66068">
        <w:rPr>
          <w:rFonts w:ascii="Times New Roman" w:hAnsi="Times New Roman" w:cs="Times New Roman"/>
          <w:bCs/>
          <w:sz w:val="28"/>
          <w:szCs w:val="28"/>
        </w:rPr>
        <w:t>5</w:t>
      </w:r>
      <w:r w:rsidR="00F64236" w:rsidRPr="00531D12">
        <w:rPr>
          <w:rFonts w:ascii="Times New Roman" w:hAnsi="Times New Roman" w:cs="Times New Roman"/>
          <w:bCs/>
          <w:sz w:val="28"/>
          <w:szCs w:val="28"/>
        </w:rPr>
        <w:t xml:space="preserve"> августа</w:t>
      </w:r>
      <w:r w:rsidR="00337103" w:rsidRPr="00531D12">
        <w:rPr>
          <w:rFonts w:ascii="Times New Roman" w:hAnsi="Times New Roman" w:cs="Times New Roman"/>
          <w:bCs/>
          <w:sz w:val="28"/>
          <w:szCs w:val="28"/>
        </w:rPr>
        <w:t xml:space="preserve"> 2022</w:t>
      </w:r>
      <w:r w:rsidRPr="00531D12">
        <w:rPr>
          <w:rFonts w:ascii="Times New Roman" w:hAnsi="Times New Roman" w:cs="Times New Roman"/>
          <w:bCs/>
          <w:sz w:val="28"/>
          <w:szCs w:val="28"/>
        </w:rPr>
        <w:t xml:space="preserve"> года по </w:t>
      </w:r>
      <w:r w:rsidR="00D847F9">
        <w:rPr>
          <w:rFonts w:ascii="Times New Roman" w:hAnsi="Times New Roman" w:cs="Times New Roman"/>
          <w:bCs/>
          <w:sz w:val="28"/>
          <w:szCs w:val="28"/>
        </w:rPr>
        <w:t>13</w:t>
      </w:r>
      <w:r w:rsidRPr="00531D12">
        <w:rPr>
          <w:rFonts w:ascii="Times New Roman" w:hAnsi="Times New Roman" w:cs="Times New Roman"/>
          <w:bCs/>
          <w:sz w:val="28"/>
          <w:szCs w:val="28"/>
        </w:rPr>
        <w:t xml:space="preserve"> </w:t>
      </w:r>
      <w:r w:rsidR="00531D12" w:rsidRPr="00531D12">
        <w:rPr>
          <w:rFonts w:ascii="Times New Roman" w:hAnsi="Times New Roman" w:cs="Times New Roman"/>
          <w:bCs/>
          <w:sz w:val="28"/>
          <w:szCs w:val="28"/>
        </w:rPr>
        <w:t>сентября</w:t>
      </w:r>
      <w:r w:rsidR="00337103" w:rsidRPr="00531D12">
        <w:rPr>
          <w:rFonts w:ascii="Times New Roman" w:hAnsi="Times New Roman" w:cs="Times New Roman"/>
          <w:bCs/>
          <w:sz w:val="28"/>
          <w:szCs w:val="28"/>
        </w:rPr>
        <w:t xml:space="preserve"> 2022</w:t>
      </w:r>
      <w:r w:rsidRPr="00531D12">
        <w:rPr>
          <w:rFonts w:ascii="Times New Roman" w:hAnsi="Times New Roman" w:cs="Times New Roman"/>
          <w:bCs/>
          <w:sz w:val="28"/>
          <w:szCs w:val="28"/>
        </w:rPr>
        <w:t xml:space="preserve"> года в рабочие дни</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пн-чт</w:t>
      </w:r>
      <w:proofErr w:type="spellEnd"/>
      <w:r w:rsidRPr="007679D5">
        <w:rPr>
          <w:rFonts w:ascii="Times New Roman" w:hAnsi="Times New Roman" w:cs="Times New Roman"/>
          <w:bCs/>
          <w:sz w:val="28"/>
          <w:szCs w:val="28"/>
        </w:rPr>
        <w:t xml:space="preserve"> </w:t>
      </w:r>
      <w:r w:rsidR="001567ED" w:rsidRPr="007679D5">
        <w:rPr>
          <w:rFonts w:ascii="Times New Roman" w:eastAsia="Times New Roman" w:hAnsi="Times New Roman" w:cs="Times New Roman"/>
          <w:color w:val="000000" w:themeColor="text1"/>
          <w:sz w:val="28"/>
          <w:szCs w:val="28"/>
          <w:lang w:eastAsia="ru-RU"/>
        </w:rPr>
        <w:t>с 9:00 до 12:00 и с 12</w:t>
      </w:r>
      <w:r w:rsidR="00922D1D" w:rsidRPr="007679D5">
        <w:rPr>
          <w:rFonts w:ascii="Times New Roman" w:eastAsia="Times New Roman" w:hAnsi="Times New Roman" w:cs="Times New Roman"/>
          <w:color w:val="000000" w:themeColor="text1"/>
          <w:sz w:val="28"/>
          <w:szCs w:val="28"/>
          <w:lang w:eastAsia="ru-RU"/>
        </w:rPr>
        <w:t>:</w:t>
      </w:r>
      <w:r w:rsidR="001567ED" w:rsidRPr="007679D5">
        <w:rPr>
          <w:rFonts w:ascii="Times New Roman" w:eastAsia="Times New Roman" w:hAnsi="Times New Roman" w:cs="Times New Roman"/>
          <w:color w:val="000000" w:themeColor="text1"/>
          <w:sz w:val="28"/>
          <w:szCs w:val="28"/>
          <w:lang w:eastAsia="ru-RU"/>
        </w:rPr>
        <w:t>45 до 18:00</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пт</w:t>
      </w:r>
      <w:proofErr w:type="spellEnd"/>
      <w:r w:rsidRPr="007679D5">
        <w:rPr>
          <w:rFonts w:ascii="Times New Roman" w:hAnsi="Times New Roman" w:cs="Times New Roman"/>
          <w:bCs/>
          <w:sz w:val="28"/>
          <w:szCs w:val="28"/>
        </w:rPr>
        <w:t xml:space="preserve"> с 9:00 до </w:t>
      </w:r>
      <w:r w:rsidR="00922D1D" w:rsidRPr="007679D5">
        <w:rPr>
          <w:rFonts w:ascii="Times New Roman" w:hAnsi="Times New Roman" w:cs="Times New Roman"/>
          <w:bCs/>
          <w:sz w:val="28"/>
          <w:szCs w:val="28"/>
        </w:rPr>
        <w:t>12:</w:t>
      </w:r>
      <w:r w:rsidR="001567ED" w:rsidRPr="007679D5">
        <w:rPr>
          <w:rFonts w:ascii="Times New Roman" w:hAnsi="Times New Roman" w:cs="Times New Roman"/>
          <w:bCs/>
          <w:sz w:val="28"/>
          <w:szCs w:val="28"/>
        </w:rPr>
        <w:t>00 и с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Pr="007679D5">
        <w:rPr>
          <w:rFonts w:ascii="Times New Roman" w:eastAsia="Times New Roman" w:hAnsi="Times New Roman" w:cs="Times New Roman"/>
          <w:color w:val="000000" w:themeColor="text1"/>
          <w:sz w:val="28"/>
          <w:szCs w:val="28"/>
          <w:lang w:eastAsia="ru-RU"/>
        </w:rPr>
        <w:t>: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7679D5"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доходов от реализации нового инвестиционного проекта, в объеме которых Правительство Российской Федерации вправе списать задолженность </w:t>
      </w:r>
      <w:r w:rsidRPr="007679D5">
        <w:rPr>
          <w:rFonts w:ascii="Times New Roman" w:hAnsi="Times New Roman" w:cs="Times New Roman"/>
          <w:sz w:val="28"/>
          <w:szCs w:val="28"/>
        </w:rPr>
        <w:lastRenderedPageBreak/>
        <w:t>субъектов Российской Федерации по бюджетным кредитам, в объемах</w:t>
      </w:r>
      <w:r w:rsidR="00682116" w:rsidRPr="007679D5">
        <w:rPr>
          <w:rFonts w:ascii="Times New Roman" w:hAnsi="Times New Roman" w:cs="Times New Roman"/>
          <w:sz w:val="28"/>
          <w:szCs w:val="28"/>
        </w:rPr>
        <w:t>,</w:t>
      </w:r>
      <w:r w:rsidRPr="007679D5">
        <w:rPr>
          <w:rFonts w:ascii="Times New Roman" w:hAnsi="Times New Roman" w:cs="Times New Roman"/>
          <w:sz w:val="28"/>
          <w:szCs w:val="28"/>
        </w:rPr>
        <w:t xml:space="preserve"> не менее установленных в Соглашении о намерениях, указанном в абзаце втором пункта 1.9 </w:t>
      </w:r>
      <w:r w:rsidR="00FC6435" w:rsidRPr="007679D5">
        <w:rPr>
          <w:rFonts w:ascii="Times New Roman" w:hAnsi="Times New Roman" w:cs="Times New Roman"/>
          <w:sz w:val="28"/>
          <w:szCs w:val="28"/>
        </w:rPr>
        <w:t>Порядка.</w:t>
      </w:r>
    </w:p>
    <w:p w:rsidR="0038249D" w:rsidRPr="007679D5"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5. </w:t>
      </w:r>
      <w:r w:rsidR="008D424F" w:rsidRPr="007679D5">
        <w:rPr>
          <w:rFonts w:ascii="Times New Roman" w:eastAsia="Times New Roman" w:hAnsi="Times New Roman" w:cs="Times New Roman"/>
          <w:b/>
          <w:bCs/>
          <w:color w:val="000000" w:themeColor="text1"/>
          <w:sz w:val="28"/>
          <w:szCs w:val="28"/>
          <w:lang w:eastAsia="ru-RU"/>
        </w:rPr>
        <w:t>Критерии отбора, т</w:t>
      </w:r>
      <w:r w:rsidRPr="007679D5">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7679D5">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7679D5"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с разбивкой по годам, а также обязательства участника отбора по представлению отчета о ходе реализации нового инвестиционного проекта (далее – Соглашение о намерениях);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Федерации от 19 октября 2020 г.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на территории Республики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На первое число месяца, в котором подается заявка, участник отбора должен соответствовать следующим требованиям: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7679D5">
        <w:rPr>
          <w:rFonts w:ascii="Times New Roman" w:eastAsia="Times New Roman" w:hAnsi="Times New Roman" w:cs="Times New Roman"/>
          <w:sz w:val="28"/>
          <w:szCs w:val="28"/>
          <w:lang w:eastAsia="ru-RU"/>
        </w:rPr>
        <w:t>пункте 1.5</w:t>
      </w:r>
      <w:r w:rsidRPr="007679D5">
        <w:rPr>
          <w:rFonts w:ascii="Times New Roman" w:eastAsia="Times New Roman" w:hAnsi="Times New Roman" w:cs="Times New Roman"/>
          <w:sz w:val="28"/>
          <w:szCs w:val="28"/>
          <w:lang w:eastAsia="ru-RU"/>
        </w:rPr>
        <w:t xml:space="preserve"> Порядка.</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Для участия в отборе участники отбора предста</w:t>
      </w:r>
      <w:r w:rsidR="004625D6" w:rsidRPr="007679D5">
        <w:rPr>
          <w:rFonts w:ascii="Times New Roman" w:hAnsi="Times New Roman" w:cs="Times New Roman"/>
          <w:sz w:val="28"/>
          <w:szCs w:val="28"/>
        </w:rPr>
        <w:t>вляют в Министерство заявку, ко</w:t>
      </w:r>
      <w:r w:rsidRPr="007679D5">
        <w:rPr>
          <w:rFonts w:ascii="Times New Roman" w:hAnsi="Times New Roman" w:cs="Times New Roman"/>
          <w:sz w:val="28"/>
          <w:szCs w:val="28"/>
        </w:rPr>
        <w:t>торая включает: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а) </w:t>
      </w:r>
      <w:hyperlink r:id="rId8" w:history="1">
        <w:r w:rsidRPr="003C7CA9">
          <w:rPr>
            <w:rFonts w:ascii="Times New Roman" w:hAnsi="Times New Roman" w:cs="Times New Roman"/>
            <w:sz w:val="28"/>
            <w:szCs w:val="28"/>
          </w:rPr>
          <w:t>заявление</w:t>
        </w:r>
      </w:hyperlink>
      <w:r w:rsidRPr="003C7CA9">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б) </w:t>
      </w:r>
      <w:r w:rsidRPr="003C7CA9">
        <w:rPr>
          <w:rFonts w:ascii="Times New Roman" w:hAnsi="Times New Roman" w:cs="Times New Roman"/>
          <w:sz w:val="28"/>
          <w:szCs w:val="28"/>
        </w:rPr>
        <w:t xml:space="preserve">справку, подписанную руководителем участника отбора, о соответствии участника отбора требованиям, установленным </w:t>
      </w:r>
      <w:hyperlink r:id="rId9" w:history="1">
        <w:r w:rsidRPr="003C7CA9">
          <w:rPr>
            <w:rFonts w:ascii="Times New Roman" w:hAnsi="Times New Roman" w:cs="Times New Roman"/>
            <w:sz w:val="28"/>
            <w:szCs w:val="28"/>
          </w:rPr>
          <w:t>пунктом 2.3</w:t>
        </w:r>
      </w:hyperlink>
      <w:r w:rsidRPr="003C7CA9">
        <w:rPr>
          <w:rFonts w:ascii="Times New Roman" w:hAnsi="Times New Roman" w:cs="Times New Roman"/>
          <w:sz w:val="28"/>
          <w:szCs w:val="28"/>
        </w:rPr>
        <w:t xml:space="preserve"> Порядка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в) </w:t>
      </w:r>
      <w:r w:rsidRPr="003C7CA9">
        <w:rPr>
          <w:rFonts w:ascii="Times New Roman" w:hAnsi="Times New Roman" w:cs="Times New Roman"/>
          <w:sz w:val="28"/>
          <w:szCs w:val="28"/>
        </w:rPr>
        <w:t>справку, подписанную руководителем и главным бухгалтером участника отбора (иным должностным лицом, на которое возложено ведение бухгалтерского учета),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г) </w:t>
      </w:r>
      <w:r w:rsidRPr="003C7CA9">
        <w:rPr>
          <w:rFonts w:ascii="Times New Roman" w:hAnsi="Times New Roman" w:cs="Times New Roman"/>
          <w:sz w:val="28"/>
          <w:szCs w:val="28"/>
        </w:rPr>
        <w:t xml:space="preserve">технико-экономическое обоснование реализуемого нового инвестиционного проекта, которое должно содержать общее описание инвестиционного проекта, информацию о предполагаемых источниках и объемах капитальных вложений по годам, социальный, экономический и </w:t>
      </w:r>
      <w:r w:rsidRPr="003C7CA9">
        <w:rPr>
          <w:rFonts w:ascii="Times New Roman" w:hAnsi="Times New Roman" w:cs="Times New Roman"/>
          <w:sz w:val="28"/>
          <w:szCs w:val="28"/>
        </w:rPr>
        <w:lastRenderedPageBreak/>
        <w:t>бюджетный эффект его реализации, планируемый суммарный объем капитальных вложений;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д) </w:t>
      </w:r>
      <w:r w:rsidRPr="003C7CA9">
        <w:rPr>
          <w:rFonts w:ascii="Times New Roman" w:hAnsi="Times New Roman" w:cs="Times New Roman"/>
          <w:sz w:val="28"/>
          <w:szCs w:val="28"/>
        </w:rPr>
        <w:t>копии документов, подтверждающих право собственности на объекты инфраструктуры, в отношении которых предоставляется Субсидия;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е) </w:t>
      </w:r>
      <w:r w:rsidRPr="003C7CA9">
        <w:rPr>
          <w:rFonts w:ascii="Times New Roman" w:hAnsi="Times New Roman" w:cs="Times New Roman"/>
          <w:sz w:val="28"/>
          <w:szCs w:val="28"/>
        </w:rPr>
        <w:t>копию Соглашения о намерениях;</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ж) </w:t>
      </w:r>
      <w:r w:rsidRPr="003C7CA9">
        <w:rPr>
          <w:rFonts w:ascii="Times New Roman" w:hAnsi="Times New Roman" w:cs="Times New Roman"/>
          <w:sz w:val="28"/>
          <w:szCs w:val="28"/>
        </w:rPr>
        <w:t>сведения о прогнозируемом объеме налогов и обязательных платежей, подлежащих уплате в бюджеты всех уровней, с разбивкой по годам в соответствии паспортом нового инвестиционного проекта и по уровням бюджетов;</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з) </w:t>
      </w:r>
      <w:r w:rsidRPr="003C7CA9">
        <w:rPr>
          <w:rFonts w:ascii="Times New Roman" w:hAnsi="Times New Roman" w:cs="Times New Roman"/>
          <w:sz w:val="28"/>
          <w:szCs w:val="28"/>
        </w:rPr>
        <w:t>копии разрешений на ввод объектов инфраструктуры в эксплуатацию после 1 января 2021 года;</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и) </w:t>
      </w:r>
      <w:r w:rsidRPr="003C7CA9">
        <w:rPr>
          <w:rFonts w:ascii="Times New Roman" w:hAnsi="Times New Roman" w:cs="Times New Roman"/>
          <w:sz w:val="28"/>
          <w:szCs w:val="28"/>
        </w:rPr>
        <w:t>копии сводных сметных расчетов стоимости строительства, модернизации и (или) реконструкции объектов инфраструктуры, утвержденных заказчиком;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bookmarkStart w:id="0" w:name="Par9"/>
      <w:bookmarkEnd w:id="0"/>
      <w:r w:rsidRPr="003C7CA9">
        <w:rPr>
          <w:rFonts w:ascii="Times New Roman" w:hAnsi="Times New Roman" w:cs="Times New Roman"/>
          <w:sz w:val="28"/>
          <w:szCs w:val="28"/>
        </w:rPr>
        <w:t xml:space="preserve">к) </w:t>
      </w:r>
      <w:r w:rsidRPr="003C7CA9">
        <w:rPr>
          <w:rFonts w:ascii="Times New Roman" w:hAnsi="Times New Roman" w:cs="Times New Roman"/>
          <w:sz w:val="28"/>
          <w:szCs w:val="28"/>
        </w:rPr>
        <w:t xml:space="preserve">копии документов, подтверждающих фактические затраты участника отбора по направлениям, указанным в </w:t>
      </w:r>
      <w:hyperlink r:id="rId10" w:history="1">
        <w:r w:rsidRPr="003C7CA9">
          <w:rPr>
            <w:rFonts w:ascii="Times New Roman" w:hAnsi="Times New Roman" w:cs="Times New Roman"/>
            <w:sz w:val="28"/>
            <w:szCs w:val="28"/>
          </w:rPr>
          <w:t>пункте 1.6</w:t>
        </w:r>
      </w:hyperlink>
      <w:r w:rsidRPr="003C7CA9">
        <w:rPr>
          <w:rFonts w:ascii="Times New Roman" w:hAnsi="Times New Roman" w:cs="Times New Roman"/>
          <w:sz w:val="28"/>
          <w:szCs w:val="28"/>
        </w:rPr>
        <w:t xml:space="preserve"> Порядка (копии договоров на выполнение работ и услуг с юридическими лицами и (или) индивидуальными предпринимателями, копии актов о приемке выполненных работ по </w:t>
      </w:r>
      <w:hyperlink r:id="rId11" w:history="1">
        <w:r w:rsidRPr="003C7CA9">
          <w:rPr>
            <w:rFonts w:ascii="Times New Roman" w:hAnsi="Times New Roman" w:cs="Times New Roman"/>
            <w:sz w:val="28"/>
            <w:szCs w:val="28"/>
          </w:rPr>
          <w:t>форме КС-2</w:t>
        </w:r>
      </w:hyperlink>
      <w:r w:rsidRPr="003C7CA9">
        <w:rPr>
          <w:rFonts w:ascii="Times New Roman" w:hAnsi="Times New Roman" w:cs="Times New Roman"/>
          <w:sz w:val="28"/>
          <w:szCs w:val="28"/>
        </w:rPr>
        <w:t xml:space="preserve">, копии справок о стоимости выполненных работ и затрат по </w:t>
      </w:r>
      <w:hyperlink r:id="rId12" w:history="1">
        <w:r w:rsidRPr="003C7CA9">
          <w:rPr>
            <w:rFonts w:ascii="Times New Roman" w:hAnsi="Times New Roman" w:cs="Times New Roman"/>
            <w:sz w:val="28"/>
            <w:szCs w:val="28"/>
          </w:rPr>
          <w:t>форме КС-3</w:t>
        </w:r>
      </w:hyperlink>
      <w:r w:rsidRPr="003C7CA9">
        <w:rPr>
          <w:rFonts w:ascii="Times New Roman" w:hAnsi="Times New Roman" w:cs="Times New Roman"/>
          <w:sz w:val="28"/>
          <w:szCs w:val="28"/>
        </w:rPr>
        <w:t xml:space="preserve">, копии актов приемки законченных строительством объектов по </w:t>
      </w:r>
      <w:hyperlink r:id="rId13" w:history="1">
        <w:r w:rsidRPr="003C7CA9">
          <w:rPr>
            <w:rFonts w:ascii="Times New Roman" w:hAnsi="Times New Roman" w:cs="Times New Roman"/>
            <w:sz w:val="28"/>
            <w:szCs w:val="28"/>
          </w:rPr>
          <w:t>форме КС-11</w:t>
        </w:r>
      </w:hyperlink>
      <w:r w:rsidRPr="003C7CA9">
        <w:rPr>
          <w:rFonts w:ascii="Times New Roman" w:hAnsi="Times New Roman" w:cs="Times New Roman"/>
          <w:sz w:val="28"/>
          <w:szCs w:val="28"/>
        </w:rPr>
        <w:t>, копии договоров купли-продажи объектов незавершенного строительства, приобретенных для создания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л) </w:t>
      </w:r>
      <w:r w:rsidRPr="003C7CA9">
        <w:rPr>
          <w:rFonts w:ascii="Times New Roman" w:hAnsi="Times New Roman" w:cs="Times New Roman"/>
          <w:sz w:val="28"/>
          <w:szCs w:val="28"/>
        </w:rPr>
        <w:t xml:space="preserve">копии платежных документов, подтверждающих оплату по договорам, указанных в </w:t>
      </w:r>
      <w:hyperlink w:anchor="Par9" w:history="1">
        <w:r w:rsidRPr="003C7CA9">
          <w:rPr>
            <w:rFonts w:ascii="Times New Roman" w:hAnsi="Times New Roman" w:cs="Times New Roman"/>
            <w:sz w:val="28"/>
            <w:szCs w:val="28"/>
          </w:rPr>
          <w:t>абзаце одиннадцатом</w:t>
        </w:r>
      </w:hyperlink>
      <w:r w:rsidRPr="003C7CA9">
        <w:rPr>
          <w:rFonts w:ascii="Times New Roman" w:hAnsi="Times New Roman" w:cs="Times New Roman"/>
          <w:sz w:val="28"/>
          <w:szCs w:val="28"/>
        </w:rPr>
        <w:t xml:space="preserve"> настоящего пункта,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м) </w:t>
      </w:r>
      <w:r w:rsidRPr="003C7CA9">
        <w:rPr>
          <w:rFonts w:ascii="Times New Roman" w:hAnsi="Times New Roman" w:cs="Times New Roman"/>
          <w:sz w:val="28"/>
          <w:szCs w:val="28"/>
        </w:rPr>
        <w:t>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н) </w:t>
      </w:r>
      <w:r w:rsidRPr="003C7CA9">
        <w:rPr>
          <w:rFonts w:ascii="Times New Roman" w:hAnsi="Times New Roman" w:cs="Times New Roman"/>
          <w:sz w:val="28"/>
          <w:szCs w:val="28"/>
        </w:rPr>
        <w:t>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о) </w:t>
      </w:r>
      <w:r w:rsidRPr="003C7CA9">
        <w:rPr>
          <w:rFonts w:ascii="Times New Roman" w:hAnsi="Times New Roman" w:cs="Times New Roman"/>
          <w:sz w:val="28"/>
          <w:szCs w:val="28"/>
        </w:rPr>
        <w:t>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п) </w:t>
      </w:r>
      <w:r w:rsidRPr="003C7CA9">
        <w:rPr>
          <w:rFonts w:ascii="Times New Roman" w:hAnsi="Times New Roman" w:cs="Times New Roman"/>
          <w:sz w:val="28"/>
          <w:szCs w:val="28"/>
        </w:rPr>
        <w:t>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р) </w:t>
      </w:r>
      <w:r w:rsidRPr="003C7CA9">
        <w:rPr>
          <w:rFonts w:ascii="Times New Roman" w:hAnsi="Times New Roman" w:cs="Times New Roman"/>
          <w:sz w:val="28"/>
          <w:szCs w:val="28"/>
        </w:rPr>
        <w:t>копию акта о выполнении технических условий;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с) </w:t>
      </w:r>
      <w:r w:rsidRPr="003C7CA9">
        <w:rPr>
          <w:rFonts w:ascii="Times New Roman" w:hAnsi="Times New Roman" w:cs="Times New Roman"/>
          <w:sz w:val="28"/>
          <w:szCs w:val="28"/>
        </w:rPr>
        <w:t>копию акта об осуществлении технологического присоединения;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 xml:space="preserve">т) </w:t>
      </w:r>
      <w:r w:rsidRPr="003C7CA9">
        <w:rPr>
          <w:rFonts w:ascii="Times New Roman" w:hAnsi="Times New Roman" w:cs="Times New Roman"/>
          <w:sz w:val="28"/>
          <w:szCs w:val="28"/>
        </w:rPr>
        <w:t>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у) </w:t>
      </w:r>
      <w:r w:rsidRPr="003C7CA9">
        <w:rPr>
          <w:rFonts w:ascii="Times New Roman" w:hAnsi="Times New Roman" w:cs="Times New Roman"/>
          <w:sz w:val="28"/>
          <w:szCs w:val="28"/>
        </w:rPr>
        <w:t>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ф) </w:t>
      </w:r>
      <w:r w:rsidRPr="003C7CA9">
        <w:rPr>
          <w:rFonts w:ascii="Times New Roman" w:hAnsi="Times New Roman" w:cs="Times New Roman"/>
          <w:sz w:val="28"/>
          <w:szCs w:val="28"/>
        </w:rPr>
        <w:t>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х) </w:t>
      </w:r>
      <w:r w:rsidRPr="003C7CA9">
        <w:rPr>
          <w:rFonts w:ascii="Times New Roman" w:hAnsi="Times New Roman" w:cs="Times New Roman"/>
          <w:sz w:val="28"/>
          <w:szCs w:val="28"/>
        </w:rPr>
        <w:t>копии результата проектно-изыскательских работ (технические отчеты), проектной документации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ц) </w:t>
      </w:r>
      <w:r w:rsidRPr="003C7CA9">
        <w:rPr>
          <w:rFonts w:ascii="Times New Roman" w:hAnsi="Times New Roman" w:cs="Times New Roman"/>
          <w:sz w:val="28"/>
          <w:szCs w:val="28"/>
        </w:rPr>
        <w:t>копию договора о проведении государственной экспертизы проектной документации и результатов инженерных изысканий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ч) </w:t>
      </w:r>
      <w:r w:rsidRPr="003C7CA9">
        <w:rPr>
          <w:rFonts w:ascii="Times New Roman" w:hAnsi="Times New Roman" w:cs="Times New Roman"/>
          <w:sz w:val="28"/>
          <w:szCs w:val="28"/>
        </w:rPr>
        <w:t>справку-расчет о причитающейся сумме Субсидии по форме, установленной Министерством;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ш) </w:t>
      </w:r>
      <w:r w:rsidRPr="003C7CA9">
        <w:rPr>
          <w:rFonts w:ascii="Times New Roman" w:hAnsi="Times New Roman" w:cs="Times New Roman"/>
          <w:sz w:val="28"/>
          <w:szCs w:val="28"/>
        </w:rPr>
        <w:t xml:space="preserve">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4" w:history="1">
        <w:r w:rsidRPr="003C7CA9">
          <w:rPr>
            <w:rFonts w:ascii="Times New Roman" w:hAnsi="Times New Roman" w:cs="Times New Roman"/>
            <w:sz w:val="28"/>
            <w:szCs w:val="28"/>
          </w:rPr>
          <w:t>статьями 268.1</w:t>
        </w:r>
      </w:hyperlink>
      <w:r w:rsidRPr="003C7CA9">
        <w:rPr>
          <w:rFonts w:ascii="Times New Roman" w:hAnsi="Times New Roman" w:cs="Times New Roman"/>
          <w:sz w:val="28"/>
          <w:szCs w:val="28"/>
        </w:rPr>
        <w:t xml:space="preserve"> и </w:t>
      </w:r>
      <w:hyperlink r:id="rId15" w:history="1">
        <w:r w:rsidRPr="003C7CA9">
          <w:rPr>
            <w:rFonts w:ascii="Times New Roman" w:hAnsi="Times New Roman" w:cs="Times New Roman"/>
            <w:sz w:val="28"/>
            <w:szCs w:val="28"/>
          </w:rPr>
          <w:t>269.2</w:t>
        </w:r>
      </w:hyperlink>
      <w:r w:rsidRPr="003C7CA9">
        <w:rPr>
          <w:rFonts w:ascii="Times New Roman" w:hAnsi="Times New Roman" w:cs="Times New Roman"/>
          <w:sz w:val="28"/>
          <w:szCs w:val="28"/>
        </w:rPr>
        <w:t xml:space="preserve"> Бюджетного кодекса Российской Федерации;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щ) </w:t>
      </w:r>
      <w:r w:rsidRPr="003C7CA9">
        <w:rPr>
          <w:rFonts w:ascii="Times New Roman" w:hAnsi="Times New Roman" w:cs="Times New Roman"/>
          <w:sz w:val="28"/>
          <w:szCs w:val="28"/>
        </w:rPr>
        <w:t>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bookmarkStart w:id="1" w:name="_GoBack"/>
      <w:bookmarkEnd w:id="1"/>
      <w:r w:rsidRPr="007679D5">
        <w:rPr>
          <w:rFonts w:ascii="Times New Roman" w:hAnsi="Times New Roman" w:cs="Times New Roman"/>
          <w:sz w:val="28"/>
          <w:szCs w:val="28"/>
        </w:rPr>
        <w:t xml:space="preserve">Документы, указанные в </w:t>
      </w:r>
      <w:r w:rsidR="00710A98" w:rsidRPr="007679D5">
        <w:rPr>
          <w:rFonts w:ascii="Times New Roman" w:hAnsi="Times New Roman" w:cs="Times New Roman"/>
          <w:sz w:val="28"/>
          <w:szCs w:val="28"/>
        </w:rPr>
        <w:t xml:space="preserve">подпунктах и), к) </w:t>
      </w:r>
      <w:r w:rsidR="004625D6" w:rsidRPr="007679D5">
        <w:rPr>
          <w:rFonts w:ascii="Times New Roman" w:hAnsi="Times New Roman" w:cs="Times New Roman"/>
          <w:sz w:val="28"/>
          <w:szCs w:val="28"/>
        </w:rPr>
        <w:t>настоящего пунк</w:t>
      </w:r>
      <w:r w:rsidRPr="007679D5">
        <w:rPr>
          <w:rFonts w:ascii="Times New Roman" w:hAnsi="Times New Roman" w:cs="Times New Roman"/>
          <w:sz w:val="28"/>
          <w:szCs w:val="28"/>
        </w:rPr>
        <w:t>та, представляются участником отбора с приложением письма Министерства строительства, архитектуры и жилищно-коммунального хозяйства Республики Татарстан, подтверждающего соответствие пр</w:t>
      </w:r>
      <w:r w:rsidR="004625D6" w:rsidRPr="007679D5">
        <w:rPr>
          <w:rFonts w:ascii="Times New Roman" w:hAnsi="Times New Roman" w:cs="Times New Roman"/>
          <w:sz w:val="28"/>
          <w:szCs w:val="28"/>
        </w:rPr>
        <w:t>едставленных документов положи</w:t>
      </w:r>
      <w:r w:rsidRPr="007679D5">
        <w:rPr>
          <w:rFonts w:ascii="Times New Roman" w:hAnsi="Times New Roman" w:cs="Times New Roman"/>
          <w:sz w:val="28"/>
          <w:szCs w:val="28"/>
        </w:rPr>
        <w:t>тельному заключению государственной экспертизы проектной документации.</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Участник отбора вправе по собственному усмотрению представить в Министерство следующие документы:</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постановке на учет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справку, выданную налоговым органом, </w:t>
      </w:r>
      <w:r w:rsidR="004625D6" w:rsidRPr="007679D5">
        <w:rPr>
          <w:rFonts w:ascii="Times New Roman" w:hAnsi="Times New Roman" w:cs="Times New Roman"/>
          <w:sz w:val="28"/>
          <w:szCs w:val="28"/>
        </w:rPr>
        <w:t>об отсутствии неисполненной обя</w:t>
      </w:r>
      <w:r w:rsidRPr="007679D5">
        <w:rPr>
          <w:rFonts w:ascii="Times New Roman" w:hAnsi="Times New Roman" w:cs="Times New Roman"/>
          <w:sz w:val="28"/>
          <w:szCs w:val="28"/>
        </w:rPr>
        <w:t>занности по уплате налогов, сборов, страховы</w:t>
      </w:r>
      <w:r w:rsidR="00682116" w:rsidRPr="007679D5">
        <w:rPr>
          <w:rFonts w:ascii="Times New Roman" w:hAnsi="Times New Roman" w:cs="Times New Roman"/>
          <w:sz w:val="28"/>
          <w:szCs w:val="28"/>
        </w:rPr>
        <w:t>х взносов, пеней, штрафов и про</w:t>
      </w:r>
      <w:r w:rsidRPr="007679D5">
        <w:rPr>
          <w:rFonts w:ascii="Times New Roman" w:hAnsi="Times New Roman" w:cs="Times New Roman"/>
          <w:sz w:val="28"/>
          <w:szCs w:val="28"/>
        </w:rPr>
        <w:t xml:space="preserve">центов, подлежащих уплате в соответствии с </w:t>
      </w:r>
      <w:r w:rsidR="004625D6" w:rsidRPr="007679D5">
        <w:rPr>
          <w:rFonts w:ascii="Times New Roman" w:hAnsi="Times New Roman" w:cs="Times New Roman"/>
          <w:sz w:val="28"/>
          <w:szCs w:val="28"/>
        </w:rPr>
        <w:t>законодательством Российской Фе</w:t>
      </w:r>
      <w:r w:rsidRPr="007679D5">
        <w:rPr>
          <w:rFonts w:ascii="Times New Roman" w:hAnsi="Times New Roman" w:cs="Times New Roman"/>
          <w:sz w:val="28"/>
          <w:szCs w:val="28"/>
        </w:rPr>
        <w:t>дерации о налогах и сборах;</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выписку из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lastRenderedPageBreak/>
        <w:t>В случае непредставления участником отбора документов, указанных в настоящем пункте, Министерство запрашивает их в порядке межведомственного информационного взаимодействия.</w:t>
      </w:r>
    </w:p>
    <w:p w:rsidR="0038249D" w:rsidRPr="007679D5" w:rsidRDefault="0038249D" w:rsidP="00FC643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6. Порядок </w:t>
      </w:r>
      <w:r w:rsidR="009E59C2" w:rsidRPr="007679D5">
        <w:rPr>
          <w:rFonts w:ascii="Times New Roman" w:eastAsia="Times New Roman" w:hAnsi="Times New Roman" w:cs="Times New Roman"/>
          <w:b/>
          <w:bCs/>
          <w:color w:val="000000" w:themeColor="text1"/>
          <w:sz w:val="28"/>
          <w:szCs w:val="28"/>
          <w:lang w:eastAsia="ru-RU"/>
        </w:rPr>
        <w:t>подачи заявок и требовани</w:t>
      </w:r>
      <w:r w:rsidR="006D4DE2" w:rsidRPr="007679D5">
        <w:rPr>
          <w:rFonts w:ascii="Times New Roman" w:eastAsia="Times New Roman" w:hAnsi="Times New Roman" w:cs="Times New Roman"/>
          <w:b/>
          <w:bCs/>
          <w:color w:val="000000" w:themeColor="text1"/>
          <w:sz w:val="28"/>
          <w:szCs w:val="28"/>
          <w:lang w:eastAsia="ru-RU"/>
        </w:rPr>
        <w:t>я</w:t>
      </w:r>
      <w:r w:rsidR="009E59C2" w:rsidRPr="007679D5">
        <w:rPr>
          <w:rFonts w:ascii="Times New Roman" w:eastAsia="Times New Roman" w:hAnsi="Times New Roman" w:cs="Times New Roman"/>
          <w:b/>
          <w:bCs/>
          <w:color w:val="000000" w:themeColor="text1"/>
          <w:sz w:val="28"/>
          <w:szCs w:val="28"/>
          <w:lang w:eastAsia="ru-RU"/>
        </w:rPr>
        <w:t>, предъявляемы</w:t>
      </w:r>
      <w:r w:rsidR="006D4DE2" w:rsidRPr="007679D5">
        <w:rPr>
          <w:rFonts w:ascii="Times New Roman" w:eastAsia="Times New Roman" w:hAnsi="Times New Roman" w:cs="Times New Roman"/>
          <w:b/>
          <w:bCs/>
          <w:color w:val="000000" w:themeColor="text1"/>
          <w:sz w:val="28"/>
          <w:szCs w:val="28"/>
          <w:lang w:eastAsia="ru-RU"/>
        </w:rPr>
        <w:t>е</w:t>
      </w:r>
      <w:r w:rsidR="009E59C2" w:rsidRPr="007679D5">
        <w:rPr>
          <w:rFonts w:ascii="Times New Roman" w:eastAsia="Times New Roman" w:hAnsi="Times New Roman" w:cs="Times New Roman"/>
          <w:b/>
          <w:bCs/>
          <w:color w:val="000000" w:themeColor="text1"/>
          <w:sz w:val="28"/>
          <w:szCs w:val="28"/>
          <w:lang w:eastAsia="ru-RU"/>
        </w:rPr>
        <w:t xml:space="preserve"> к форме и содержанию заявок</w:t>
      </w:r>
      <w:r w:rsidRPr="007679D5">
        <w:rPr>
          <w:rFonts w:ascii="Times New Roman" w:eastAsia="Times New Roman" w:hAnsi="Times New Roman" w:cs="Times New Roman"/>
          <w:b/>
          <w:bCs/>
          <w:color w:val="000000" w:themeColor="text1"/>
          <w:sz w:val="28"/>
          <w:szCs w:val="28"/>
          <w:lang w:eastAsia="ru-RU"/>
        </w:rPr>
        <w:t>:</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Заявка, подаваемая на бумажном носителе,</w:t>
      </w:r>
      <w:r w:rsidR="004625D6" w:rsidRPr="007679D5">
        <w:rPr>
          <w:rFonts w:ascii="Times New Roman" w:eastAsia="Times New Roman" w:hAnsi="Times New Roman" w:cs="Times New Roman"/>
          <w:sz w:val="28"/>
          <w:szCs w:val="28"/>
          <w:lang w:eastAsia="ru-RU"/>
        </w:rPr>
        <w:t xml:space="preserve"> должна быть прошита, пронумеро</w:t>
      </w:r>
      <w:r w:rsidRPr="007679D5">
        <w:rPr>
          <w:rFonts w:ascii="Times New Roman" w:eastAsia="Times New Roman" w:hAnsi="Times New Roman" w:cs="Times New Roman"/>
          <w:sz w:val="28"/>
          <w:szCs w:val="28"/>
          <w:lang w:eastAsia="ru-RU"/>
        </w:rPr>
        <w:t>вана, подписана лицом, имеющим право действовать без доверенности от имени юридического лица, или уполномоченным лицом и заверена печатью (при ее наличии).</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подачи заявки в электронном в</w:t>
      </w:r>
      <w:r w:rsidR="004625D6" w:rsidRPr="007679D5">
        <w:rPr>
          <w:rFonts w:ascii="Times New Roman" w:eastAsia="Times New Roman" w:hAnsi="Times New Roman" w:cs="Times New Roman"/>
          <w:sz w:val="28"/>
          <w:szCs w:val="28"/>
          <w:lang w:eastAsia="ru-RU"/>
        </w:rPr>
        <w:t>иде через официальный сайт Мини</w:t>
      </w:r>
      <w:r w:rsidRPr="007679D5">
        <w:rPr>
          <w:rFonts w:ascii="Times New Roman" w:eastAsia="Times New Roman" w:hAnsi="Times New Roman" w:cs="Times New Roman"/>
          <w:sz w:val="28"/>
          <w:szCs w:val="28"/>
          <w:lang w:eastAsia="ru-RU"/>
        </w:rPr>
        <w:t>стерства, документы, входящие в состав заявки, сканируются в формате</w:t>
      </w:r>
      <w:r w:rsidR="00710A98" w:rsidRPr="007679D5">
        <w:rPr>
          <w:rFonts w:ascii="Times New Roman" w:eastAsia="Times New Roman" w:hAnsi="Times New Roman" w:cs="Times New Roman"/>
          <w:sz w:val="28"/>
          <w:szCs w:val="28"/>
          <w:lang w:eastAsia="ru-RU"/>
        </w:rPr>
        <w:t xml:space="preserve"> </w:t>
      </w:r>
      <w:r w:rsidR="00710A98" w:rsidRPr="007679D5">
        <w:rPr>
          <w:rFonts w:ascii="Times New Roman" w:eastAsia="Times New Roman" w:hAnsi="Times New Roman" w:cs="Times New Roman"/>
          <w:sz w:val="28"/>
          <w:szCs w:val="28"/>
          <w:lang w:val="en-US" w:eastAsia="ru-RU"/>
        </w:rPr>
        <w:t>pdf</w:t>
      </w:r>
      <w:r w:rsidRPr="007679D5">
        <w:rPr>
          <w:rFonts w:ascii="Times New Roman" w:eastAsia="Times New Roman" w:hAnsi="Times New Roman" w:cs="Times New Roman"/>
          <w:sz w:val="28"/>
          <w:szCs w:val="28"/>
          <w:lang w:eastAsia="ru-RU"/>
        </w:rPr>
        <w:t xml:space="preserve"> и подписываются усиленной квалифицированной электронной подписью рук</w:t>
      </w:r>
      <w:r w:rsidR="004625D6" w:rsidRPr="007679D5">
        <w:rPr>
          <w:rFonts w:ascii="Times New Roman" w:eastAsia="Times New Roman" w:hAnsi="Times New Roman" w:cs="Times New Roman"/>
          <w:sz w:val="28"/>
          <w:szCs w:val="28"/>
          <w:lang w:eastAsia="ru-RU"/>
        </w:rPr>
        <w:t>оводи</w:t>
      </w:r>
      <w:r w:rsidRPr="007679D5">
        <w:rPr>
          <w:rFonts w:ascii="Times New Roman" w:eastAsia="Times New Roman" w:hAnsi="Times New Roman" w:cs="Times New Roman"/>
          <w:sz w:val="28"/>
          <w:szCs w:val="28"/>
          <w:lang w:eastAsia="ru-RU"/>
        </w:rPr>
        <w:t>теля участника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Сведения в электронных документах, </w:t>
      </w:r>
      <w:r w:rsidR="004625D6" w:rsidRPr="007679D5">
        <w:rPr>
          <w:rFonts w:ascii="Times New Roman" w:eastAsia="Times New Roman" w:hAnsi="Times New Roman" w:cs="Times New Roman"/>
          <w:sz w:val="28"/>
          <w:szCs w:val="28"/>
          <w:lang w:eastAsia="ru-RU"/>
        </w:rPr>
        <w:t>сформированных на основании ори</w:t>
      </w:r>
      <w:r w:rsidRPr="007679D5">
        <w:rPr>
          <w:rFonts w:ascii="Times New Roman" w:eastAsia="Times New Roman" w:hAnsi="Times New Roman" w:cs="Times New Roman"/>
          <w:sz w:val="28"/>
          <w:szCs w:val="28"/>
          <w:lang w:eastAsia="ru-RU"/>
        </w:rPr>
        <w:t>гиналов на бумажных носителях либо их копи</w:t>
      </w:r>
      <w:r w:rsidR="00682116" w:rsidRPr="007679D5">
        <w:rPr>
          <w:rFonts w:ascii="Times New Roman" w:eastAsia="Times New Roman" w:hAnsi="Times New Roman" w:cs="Times New Roman"/>
          <w:sz w:val="28"/>
          <w:szCs w:val="28"/>
          <w:lang w:eastAsia="ru-RU"/>
        </w:rPr>
        <w:t>й, должны совпадать со сведения</w:t>
      </w:r>
      <w:r w:rsidRPr="007679D5">
        <w:rPr>
          <w:rFonts w:ascii="Times New Roman" w:eastAsia="Times New Roman" w:hAnsi="Times New Roman" w:cs="Times New Roman"/>
          <w:sz w:val="28"/>
          <w:szCs w:val="28"/>
          <w:lang w:eastAsia="ru-RU"/>
        </w:rPr>
        <w:t>ми, содержащимися в таких оригиналах или копиях.</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Датой подачи заявки считается:</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 дата и время подачи заявки участником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sz w:val="28"/>
          <w:szCs w:val="28"/>
          <w:lang w:eastAsia="ru-RU"/>
        </w:rPr>
        <w:t>б) дата и время направления заявки в электронном виде через официальный сайт Министерства.</w:t>
      </w:r>
      <w:r w:rsidRPr="007679D5">
        <w:rPr>
          <w:rFonts w:ascii="Times New Roman" w:eastAsia="Times New Roman" w:hAnsi="Times New Roman" w:cs="Times New Roman"/>
          <w:bCs/>
          <w:color w:val="000000" w:themeColor="text1"/>
          <w:sz w:val="28"/>
          <w:szCs w:val="28"/>
          <w:lang w:eastAsia="ru-RU"/>
        </w:rPr>
        <w:t xml:space="preserve"> </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bCs/>
          <w:color w:val="000000" w:themeColor="text1"/>
          <w:sz w:val="28"/>
          <w:szCs w:val="28"/>
          <w:lang w:eastAsia="ru-RU"/>
        </w:rPr>
        <w:t>При этом ранее направленная участником отбора заявка не рассматривается.</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При наличии заявления о возврате заявки</w:t>
      </w:r>
      <w:r w:rsidR="004625D6" w:rsidRPr="007679D5">
        <w:rPr>
          <w:rFonts w:ascii="Times New Roman" w:eastAsia="Times New Roman" w:hAnsi="Times New Roman" w:cs="Times New Roman"/>
          <w:bCs/>
          <w:color w:val="000000" w:themeColor="text1"/>
          <w:sz w:val="28"/>
          <w:szCs w:val="28"/>
          <w:lang w:eastAsia="ru-RU"/>
        </w:rPr>
        <w:t>, поданной в Министерство на бу</w:t>
      </w:r>
      <w:r w:rsidRPr="007679D5">
        <w:rPr>
          <w:rFonts w:ascii="Times New Roman" w:eastAsia="Times New Roman" w:hAnsi="Times New Roman" w:cs="Times New Roman"/>
          <w:bCs/>
          <w:color w:val="000000" w:themeColor="text1"/>
          <w:sz w:val="28"/>
          <w:szCs w:val="28"/>
          <w:lang w:eastAsia="ru-RU"/>
        </w:rPr>
        <w:t>мажном носителе, заявка возвращается учас</w:t>
      </w:r>
      <w:r w:rsidR="004625D6" w:rsidRPr="007679D5">
        <w:rPr>
          <w:rFonts w:ascii="Times New Roman" w:eastAsia="Times New Roman" w:hAnsi="Times New Roman" w:cs="Times New Roman"/>
          <w:bCs/>
          <w:color w:val="000000" w:themeColor="text1"/>
          <w:sz w:val="28"/>
          <w:szCs w:val="28"/>
          <w:lang w:eastAsia="ru-RU"/>
        </w:rPr>
        <w:t>тнику отбора лично или уполномо</w:t>
      </w:r>
      <w:r w:rsidRPr="007679D5">
        <w:rPr>
          <w:rFonts w:ascii="Times New Roman" w:eastAsia="Times New Roman" w:hAnsi="Times New Roman" w:cs="Times New Roman"/>
          <w:bCs/>
          <w:color w:val="000000" w:themeColor="text1"/>
          <w:sz w:val="28"/>
          <w:szCs w:val="28"/>
          <w:lang w:eastAsia="ru-RU"/>
        </w:rPr>
        <w:t>ченному лицу в Министерстве в день подачи заявления о возврате заявки.</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Основаниями для отклонения заявок на стадии рассмотрения заявок являются:</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несоответствие участника отбора критери</w:t>
      </w:r>
      <w:r w:rsidR="004625D6" w:rsidRPr="007679D5">
        <w:rPr>
          <w:rFonts w:ascii="Times New Roman" w:eastAsia="Times New Roman" w:hAnsi="Times New Roman" w:cs="Times New Roman"/>
          <w:bCs/>
          <w:color w:val="000000" w:themeColor="text1"/>
          <w:sz w:val="28"/>
          <w:szCs w:val="28"/>
          <w:lang w:eastAsia="ru-RU"/>
        </w:rPr>
        <w:t>ям и (или) требованиям, установ</w:t>
      </w:r>
      <w:r w:rsidRPr="007679D5">
        <w:rPr>
          <w:rFonts w:ascii="Times New Roman" w:eastAsia="Times New Roman" w:hAnsi="Times New Roman" w:cs="Times New Roman"/>
          <w:bCs/>
          <w:color w:val="000000" w:themeColor="text1"/>
          <w:sz w:val="28"/>
          <w:szCs w:val="28"/>
          <w:lang w:eastAsia="ru-RU"/>
        </w:rPr>
        <w:t>ленны</w:t>
      </w:r>
      <w:r w:rsidR="004625D6" w:rsidRPr="007679D5">
        <w:rPr>
          <w:rFonts w:ascii="Times New Roman" w:eastAsia="Times New Roman" w:hAnsi="Times New Roman" w:cs="Times New Roman"/>
          <w:bCs/>
          <w:color w:val="000000" w:themeColor="text1"/>
          <w:sz w:val="28"/>
          <w:szCs w:val="28"/>
          <w:lang w:eastAsia="ru-RU"/>
        </w:rPr>
        <w:t>ми пунктами 1.9 и 2.3</w:t>
      </w:r>
      <w:r w:rsidRPr="007679D5">
        <w:rPr>
          <w:rFonts w:ascii="Times New Roman" w:eastAsia="Times New Roman" w:hAnsi="Times New Roman" w:cs="Times New Roman"/>
          <w:bCs/>
          <w:color w:val="000000" w:themeColor="text1"/>
          <w:sz w:val="28"/>
          <w:szCs w:val="28"/>
          <w:lang w:eastAsia="ru-RU"/>
        </w:rPr>
        <w:t xml:space="preserve"> Порядка;</w:t>
      </w:r>
    </w:p>
    <w:p w:rsidR="00A508A3" w:rsidRPr="007679D5"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представление </w:t>
      </w:r>
      <w:r w:rsidR="00A508A3" w:rsidRPr="007679D5">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7679D5">
        <w:rPr>
          <w:rFonts w:ascii="Times New Roman" w:eastAsia="Times New Roman" w:hAnsi="Times New Roman" w:cs="Times New Roman"/>
          <w:bCs/>
          <w:color w:val="000000" w:themeColor="text1"/>
          <w:sz w:val="28"/>
          <w:szCs w:val="28"/>
          <w:lang w:eastAsia="ru-RU"/>
        </w:rPr>
        <w:t>составе заявки</w:t>
      </w:r>
      <w:r w:rsidRPr="007679D5">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7679D5">
        <w:rPr>
          <w:rFonts w:ascii="Times New Roman" w:eastAsia="Times New Roman" w:hAnsi="Times New Roman" w:cs="Times New Roman"/>
          <w:bCs/>
          <w:color w:val="000000" w:themeColor="text1"/>
          <w:sz w:val="28"/>
          <w:szCs w:val="28"/>
          <w:lang w:eastAsia="ru-RU"/>
        </w:rPr>
        <w:t>требованиям к за</w:t>
      </w:r>
      <w:r w:rsidR="00A508A3" w:rsidRPr="007679D5">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lastRenderedPageBreak/>
        <w:t>направление участником отбора заявки п</w:t>
      </w:r>
      <w:r w:rsidR="004625D6" w:rsidRPr="007679D5">
        <w:rPr>
          <w:rFonts w:ascii="Times New Roman" w:eastAsia="Times New Roman" w:hAnsi="Times New Roman" w:cs="Times New Roman"/>
          <w:bCs/>
          <w:color w:val="000000" w:themeColor="text1"/>
          <w:sz w:val="28"/>
          <w:szCs w:val="28"/>
          <w:lang w:eastAsia="ru-RU"/>
        </w:rPr>
        <w:t>осле даты и (или) времени, опре</w:t>
      </w:r>
      <w:r w:rsidRPr="007679D5">
        <w:rPr>
          <w:rFonts w:ascii="Times New Roman" w:eastAsia="Times New Roman" w:hAnsi="Times New Roman" w:cs="Times New Roman"/>
          <w:bCs/>
          <w:color w:val="000000" w:themeColor="text1"/>
          <w:sz w:val="28"/>
          <w:szCs w:val="28"/>
          <w:lang w:eastAsia="ru-RU"/>
        </w:rPr>
        <w:t>деленных для подачи заявок;</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неполнота сведений, содержащихся в представленных участником отбора документах в составе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7679D5">
        <w:rPr>
          <w:rFonts w:ascii="Times New Roman" w:eastAsia="Times New Roman" w:hAnsi="Times New Roman" w:cs="Times New Roman"/>
          <w:bCs/>
          <w:color w:val="000000" w:themeColor="text1"/>
          <w:sz w:val="28"/>
          <w:szCs w:val="28"/>
          <w:lang w:eastAsia="ru-RU"/>
        </w:rPr>
        <w:t>и</w:t>
      </w:r>
      <w:r w:rsidRPr="007679D5">
        <w:rPr>
          <w:rFonts w:ascii="Times New Roman" w:eastAsia="Times New Roman" w:hAnsi="Times New Roman" w:cs="Times New Roman"/>
          <w:bCs/>
          <w:color w:val="000000" w:themeColor="text1"/>
          <w:sz w:val="28"/>
          <w:szCs w:val="28"/>
          <w:lang w:eastAsia="ru-RU"/>
        </w:rPr>
        <w:t xml:space="preserve"> на цели, у</w:t>
      </w:r>
      <w:r w:rsidR="004625D6" w:rsidRPr="007679D5">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7679D5">
        <w:rPr>
          <w:rFonts w:ascii="Times New Roman" w:eastAsia="Times New Roman" w:hAnsi="Times New Roman" w:cs="Times New Roman"/>
          <w:bCs/>
          <w:color w:val="000000" w:themeColor="text1"/>
          <w:sz w:val="28"/>
          <w:szCs w:val="28"/>
          <w:lang w:eastAsia="ru-RU"/>
        </w:rPr>
        <w:t>нансовый год;</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7679D5">
        <w:rPr>
          <w:rFonts w:ascii="Times New Roman" w:eastAsia="Times New Roman" w:hAnsi="Times New Roman" w:cs="Times New Roman"/>
          <w:bCs/>
          <w:color w:val="000000" w:themeColor="text1"/>
          <w:sz w:val="28"/>
          <w:szCs w:val="28"/>
          <w:lang w:eastAsia="ru-RU"/>
        </w:rPr>
        <w:t>ой электронной подписи электрон</w:t>
      </w:r>
      <w:r w:rsidRPr="007679D5">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7679D5">
        <w:rPr>
          <w:rFonts w:ascii="Times New Roman" w:eastAsia="Times New Roman" w:hAnsi="Times New Roman" w:cs="Times New Roman"/>
          <w:bCs/>
          <w:color w:val="000000" w:themeColor="text1"/>
          <w:sz w:val="28"/>
          <w:szCs w:val="28"/>
          <w:lang w:eastAsia="ru-RU"/>
        </w:rPr>
        <w:t>через официальный сайт Министер</w:t>
      </w:r>
      <w:r w:rsidRPr="007679D5">
        <w:rPr>
          <w:rFonts w:ascii="Times New Roman" w:eastAsia="Times New Roman" w:hAnsi="Times New Roman" w:cs="Times New Roman"/>
          <w:bCs/>
          <w:color w:val="000000" w:themeColor="text1"/>
          <w:sz w:val="28"/>
          <w:szCs w:val="28"/>
          <w:lang w:eastAsia="ru-RU"/>
        </w:rPr>
        <w:t>ства);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7679D5">
        <w:rPr>
          <w:rFonts w:ascii="Times New Roman" w:eastAsia="Times New Roman" w:hAnsi="Times New Roman" w:cs="Times New Roman"/>
          <w:bCs/>
          <w:color w:val="000000" w:themeColor="text1"/>
          <w:sz w:val="28"/>
          <w:szCs w:val="28"/>
          <w:lang w:eastAsia="ru-RU"/>
        </w:rPr>
        <w:t>» условий признания действитель</w:t>
      </w:r>
      <w:r w:rsidRPr="007679D5">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7679D5">
        <w:rPr>
          <w:rFonts w:ascii="Times New Roman" w:eastAsia="Times New Roman" w:hAnsi="Times New Roman" w:cs="Times New Roman"/>
          <w:bCs/>
          <w:color w:val="000000" w:themeColor="text1"/>
          <w:sz w:val="28"/>
          <w:szCs w:val="28"/>
          <w:lang w:eastAsia="ru-RU"/>
        </w:rPr>
        <w:t>ной подписи (для документов, по</w:t>
      </w:r>
      <w:r w:rsidRPr="007679D5">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7679D5"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 xml:space="preserve">8. </w:t>
      </w:r>
      <w:r w:rsidR="009E59C2" w:rsidRPr="007679D5">
        <w:rPr>
          <w:rFonts w:ascii="Times New Roman" w:hAnsi="Times New Roman" w:cs="Times New Roman"/>
          <w:b/>
          <w:color w:val="000000" w:themeColor="text1"/>
          <w:sz w:val="28"/>
          <w:szCs w:val="28"/>
        </w:rPr>
        <w:t>Правила рассмотрения заявок</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Заявки рассматриваются Министерством в течение 10 календарных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679D5">
          <w:rPr>
            <w:rFonts w:ascii="Times New Roman" w:hAnsi="Times New Roman" w:cs="Times New Roman"/>
            <w:sz w:val="28"/>
            <w:szCs w:val="28"/>
          </w:rPr>
          <w:t>пунктом 1.</w:t>
        </w:r>
      </w:hyperlink>
      <w:r w:rsidRPr="007679D5">
        <w:rPr>
          <w:rFonts w:ascii="Times New Roman" w:hAnsi="Times New Roman" w:cs="Times New Roman"/>
          <w:sz w:val="28"/>
          <w:szCs w:val="28"/>
        </w:rPr>
        <w:t xml:space="preserve">9 Порядка, требованиям к участникам отбора, определенным </w:t>
      </w:r>
      <w:hyperlink w:anchor="Par81" w:tooltip="2.3. Участник отбора должен соответствовать следующим требованиям:" w:history="1">
        <w:r w:rsidRPr="007679D5">
          <w:rPr>
            <w:rFonts w:ascii="Times New Roman" w:hAnsi="Times New Roman" w:cs="Times New Roman"/>
            <w:sz w:val="28"/>
            <w:szCs w:val="28"/>
          </w:rPr>
          <w:t>пунктом 2.3</w:t>
        </w:r>
      </w:hyperlink>
      <w:r w:rsidRPr="007679D5">
        <w:rPr>
          <w:rFonts w:ascii="Times New Roman" w:hAnsi="Times New Roman" w:cs="Times New Roman"/>
          <w:sz w:val="28"/>
          <w:szCs w:val="28"/>
        </w:rPr>
        <w:t xml:space="preserve"> Порядка, и документов, представленных участниками отбора в соответствии с </w:t>
      </w:r>
      <w:hyperlink w:anchor="Par91" w:tooltip="2.4. Для участия в отборе участники отбора представляют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 w:history="1">
        <w:r w:rsidRPr="007679D5">
          <w:rPr>
            <w:rFonts w:ascii="Times New Roman" w:hAnsi="Times New Roman" w:cs="Times New Roman"/>
            <w:sz w:val="28"/>
            <w:szCs w:val="28"/>
          </w:rPr>
          <w:t>пунктом 2.4</w:t>
        </w:r>
      </w:hyperlink>
      <w:r w:rsidRPr="007679D5">
        <w:rPr>
          <w:rFonts w:ascii="Times New Roman" w:hAnsi="Times New Roman" w:cs="Times New Roman"/>
          <w:sz w:val="28"/>
          <w:szCs w:val="28"/>
        </w:rPr>
        <w:t xml:space="preserve"> Порядка.</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По результатам рассмотрения заявок Министе</w:t>
      </w:r>
      <w:r w:rsidR="004625D6" w:rsidRPr="007679D5">
        <w:rPr>
          <w:rFonts w:ascii="Times New Roman" w:hAnsi="Times New Roman" w:cs="Times New Roman"/>
          <w:color w:val="000000" w:themeColor="text1"/>
          <w:sz w:val="28"/>
          <w:szCs w:val="28"/>
        </w:rPr>
        <w:t>рство определяет победителя (по</w:t>
      </w:r>
      <w:r w:rsidRPr="007679D5">
        <w:rPr>
          <w:rFonts w:ascii="Times New Roman" w:hAnsi="Times New Roman" w:cs="Times New Roman"/>
          <w:color w:val="000000" w:themeColor="text1"/>
          <w:sz w:val="28"/>
          <w:szCs w:val="28"/>
        </w:rPr>
        <w:t>бедителей) отбора и принимает решение о предоставлении субсидии либо об отказе в предоставлении субсидии в срок, не превышающий трех рабочих дней со дня истечения срока, ука</w:t>
      </w:r>
      <w:r w:rsidR="004625D6" w:rsidRPr="007679D5">
        <w:rPr>
          <w:rFonts w:ascii="Times New Roman" w:hAnsi="Times New Roman" w:cs="Times New Roman"/>
          <w:color w:val="000000" w:themeColor="text1"/>
          <w:sz w:val="28"/>
          <w:szCs w:val="28"/>
        </w:rPr>
        <w:t>занного в пункте 2.10</w:t>
      </w:r>
      <w:r w:rsidRPr="007679D5">
        <w:rPr>
          <w:rFonts w:ascii="Times New Roman" w:hAnsi="Times New Roman" w:cs="Times New Roman"/>
          <w:color w:val="000000" w:themeColor="text1"/>
          <w:sz w:val="28"/>
          <w:szCs w:val="28"/>
        </w:rPr>
        <w:t xml:space="preserve"> Порядка.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в течение двух рабочих дней со дня принятия решения, указанного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направляет по адресам электронной почты, указанным в заявлениях о предоставлении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уведомления о результатах отбора: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получателям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xml:space="preserve"> – с приложением проекта Соглашения;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в течение трех рабочих дней обеспечивает размещение на едином портале, а также на официальном сайте Министерства информации о результатах отбора, включающей следующие сведения: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дата, время и место проведения рассмотрения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информация об участниках отбора, заявки которых были рассмотрены;</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0779F" w:rsidRPr="007679D5"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lastRenderedPageBreak/>
        <w:t>9. Основаниями для отказа получателю субсидии в предоставлении субсидии являются:</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несоответствие представленных получа</w:t>
      </w:r>
      <w:r w:rsidR="004625D6" w:rsidRPr="007679D5">
        <w:rPr>
          <w:rFonts w:ascii="Times New Roman" w:hAnsi="Times New Roman" w:cs="Times New Roman"/>
          <w:color w:val="000000" w:themeColor="text1"/>
          <w:sz w:val="28"/>
          <w:szCs w:val="28"/>
        </w:rPr>
        <w:t>телем Субсидии документов требо</w:t>
      </w:r>
      <w:r w:rsidRPr="007679D5">
        <w:rPr>
          <w:rFonts w:ascii="Times New Roman" w:hAnsi="Times New Roman" w:cs="Times New Roman"/>
          <w:color w:val="000000" w:themeColor="text1"/>
          <w:sz w:val="28"/>
          <w:szCs w:val="28"/>
        </w:rPr>
        <w:t>ваниям, определенным в соотв</w:t>
      </w:r>
      <w:r w:rsidR="004625D6" w:rsidRPr="007679D5">
        <w:rPr>
          <w:rFonts w:ascii="Times New Roman" w:hAnsi="Times New Roman" w:cs="Times New Roman"/>
          <w:color w:val="000000" w:themeColor="text1"/>
          <w:sz w:val="28"/>
          <w:szCs w:val="28"/>
        </w:rPr>
        <w:t>етствии с пунктом 2.4</w:t>
      </w:r>
      <w:r w:rsidRPr="007679D5">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установление факта недостоверности п</w:t>
      </w:r>
      <w:r w:rsidR="004625D6" w:rsidRPr="007679D5">
        <w:rPr>
          <w:rFonts w:ascii="Times New Roman" w:hAnsi="Times New Roman" w:cs="Times New Roman"/>
          <w:color w:val="000000" w:themeColor="text1"/>
          <w:sz w:val="28"/>
          <w:szCs w:val="28"/>
        </w:rPr>
        <w:t>редставленной получателем Субси</w:t>
      </w:r>
      <w:r w:rsidRPr="007679D5">
        <w:rPr>
          <w:rFonts w:ascii="Times New Roman" w:hAnsi="Times New Roman" w:cs="Times New Roman"/>
          <w:color w:val="000000" w:themeColor="text1"/>
          <w:sz w:val="28"/>
          <w:szCs w:val="28"/>
        </w:rPr>
        <w:t>дии информации.</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7679D5">
        <w:rPr>
          <w:rFonts w:ascii="Times New Roman" w:eastAsia="Times New Roman" w:hAnsi="Times New Roman" w:cs="Times New Roman"/>
          <w:bCs/>
          <w:color w:val="000000" w:themeColor="text1"/>
          <w:sz w:val="28"/>
          <w:szCs w:val="28"/>
          <w:lang w:eastAsia="ru-RU"/>
        </w:rPr>
        <w:t>тствии с пунктом 2.14</w:t>
      </w:r>
      <w:r w:rsidRPr="007679D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7679D5">
        <w:rPr>
          <w:rFonts w:ascii="Times New Roman" w:eastAsia="Times New Roman" w:hAnsi="Times New Roman" w:cs="Times New Roman"/>
          <w:bCs/>
          <w:color w:val="000000" w:themeColor="text1"/>
          <w:sz w:val="28"/>
          <w:szCs w:val="28"/>
          <w:lang w:eastAsia="ru-RU"/>
        </w:rPr>
        <w:t>инистерс</w:t>
      </w:r>
      <w:r w:rsidRPr="007679D5">
        <w:rPr>
          <w:rFonts w:ascii="Times New Roman" w:eastAsia="Times New Roman" w:hAnsi="Times New Roman" w:cs="Times New Roman"/>
          <w:bCs/>
          <w:color w:val="000000" w:themeColor="text1"/>
          <w:sz w:val="28"/>
          <w:szCs w:val="28"/>
          <w:lang w:eastAsia="ru-RU"/>
        </w:rPr>
        <w:t>тво.</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7679D5">
        <w:rPr>
          <w:rFonts w:ascii="Times New Roman" w:eastAsia="Times New Roman" w:hAnsi="Times New Roman" w:cs="Times New Roman"/>
          <w:bCs/>
          <w:color w:val="000000" w:themeColor="text1"/>
          <w:sz w:val="28"/>
          <w:szCs w:val="28"/>
          <w:lang w:eastAsia="ru-RU"/>
        </w:rPr>
        <w:t>льством Российской Федерации по</w:t>
      </w:r>
      <w:r w:rsidRPr="007679D5">
        <w:rPr>
          <w:rFonts w:ascii="Times New Roman" w:eastAsia="Times New Roman" w:hAnsi="Times New Roman" w:cs="Times New Roman"/>
          <w:bCs/>
          <w:color w:val="000000" w:themeColor="text1"/>
          <w:sz w:val="28"/>
          <w:szCs w:val="28"/>
          <w:lang w:eastAsia="ru-RU"/>
        </w:rPr>
        <w:t>рядке.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7679D5">
        <w:rPr>
          <w:rFonts w:ascii="Times New Roman" w:eastAsia="Times New Roman" w:hAnsi="Times New Roman" w:cs="Times New Roman"/>
          <w:bCs/>
          <w:color w:val="000000" w:themeColor="text1"/>
          <w:sz w:val="28"/>
          <w:szCs w:val="28"/>
          <w:lang w:eastAsia="ru-RU"/>
        </w:rPr>
        <w:t>двух рабочих дней с даты получе</w:t>
      </w:r>
      <w:r w:rsidRPr="007679D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7679D5">
        <w:rPr>
          <w:rFonts w:ascii="Times New Roman" w:eastAsia="Times New Roman" w:hAnsi="Times New Roman" w:cs="Times New Roman"/>
          <w:sz w:val="28"/>
          <w:szCs w:val="28"/>
          <w:lang w:eastAsia="ru-RU"/>
        </w:rPr>
        <w:t>от заключения Соглашения, издан</w:t>
      </w:r>
      <w:r w:rsidRPr="007679D5">
        <w:rPr>
          <w:rFonts w:ascii="Times New Roman" w:eastAsia="Times New Roman" w:hAnsi="Times New Roman" w:cs="Times New Roman"/>
          <w:sz w:val="28"/>
          <w:szCs w:val="28"/>
          <w:lang w:eastAsia="ru-RU"/>
        </w:rPr>
        <w:t>ным Министерством в форме приказа, признается уклонившимся от заключения Соглашения.</w:t>
      </w:r>
    </w:p>
    <w:p w:rsidR="00FE385E"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Министерство в течение трех рабочих дне</w:t>
      </w:r>
      <w:r w:rsidR="00710A98" w:rsidRPr="007679D5">
        <w:rPr>
          <w:rFonts w:ascii="Times New Roman" w:eastAsia="Times New Roman" w:hAnsi="Times New Roman" w:cs="Times New Roman"/>
          <w:sz w:val="28"/>
          <w:szCs w:val="28"/>
          <w:lang w:eastAsia="ru-RU"/>
        </w:rPr>
        <w:t>й со дня принятия решения о при</w:t>
      </w:r>
      <w:r w:rsidRPr="007679D5">
        <w:rPr>
          <w:rFonts w:ascii="Times New Roman" w:eastAsia="Times New Roman" w:hAnsi="Times New Roman" w:cs="Times New Roman"/>
          <w:sz w:val="28"/>
          <w:szCs w:val="28"/>
          <w:lang w:eastAsia="ru-RU"/>
        </w:rPr>
        <w:t>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предоставлении ему Субсидии с указанием причин отказа.</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shd w:val="clear" w:color="auto" w:fill="FFFFFF"/>
          <w:lang w:eastAsia="ru-RU"/>
        </w:rPr>
        <w:t>12. </w:t>
      </w:r>
      <w:r w:rsidRPr="007679D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7679D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31D12">
        <w:rPr>
          <w:rFonts w:ascii="Times New Roman" w:hAnsi="Times New Roman" w:cs="Times New Roman"/>
          <w:color w:val="000000" w:themeColor="text1"/>
          <w:sz w:val="28"/>
          <w:szCs w:val="28"/>
        </w:rPr>
        <w:t>Информация о результатах отбора будет размещена на официальном сайте Министерства (</w:t>
      </w:r>
      <w:hyperlink r:id="rId16" w:history="1">
        <w:r w:rsidRPr="00531D12">
          <w:rPr>
            <w:rStyle w:val="a3"/>
            <w:rFonts w:ascii="Times New Roman" w:hAnsi="Times New Roman" w:cs="Times New Roman"/>
            <w:color w:val="000000" w:themeColor="text1"/>
            <w:sz w:val="28"/>
            <w:szCs w:val="28"/>
          </w:rPr>
          <w:t>https://mert.tatarstan.ru</w:t>
        </w:r>
      </w:hyperlink>
      <w:r w:rsidRPr="00531D12">
        <w:rPr>
          <w:rStyle w:val="a3"/>
          <w:rFonts w:ascii="Times New Roman" w:hAnsi="Times New Roman" w:cs="Times New Roman"/>
          <w:color w:val="000000" w:themeColor="text1"/>
          <w:sz w:val="28"/>
          <w:szCs w:val="28"/>
          <w:u w:val="none"/>
        </w:rPr>
        <w:t xml:space="preserve">) </w:t>
      </w:r>
      <w:r w:rsidRPr="00531D12">
        <w:rPr>
          <w:rFonts w:ascii="Times New Roman" w:hAnsi="Times New Roman" w:cs="Times New Roman"/>
          <w:color w:val="000000" w:themeColor="text1"/>
          <w:sz w:val="28"/>
          <w:szCs w:val="28"/>
        </w:rPr>
        <w:t xml:space="preserve">до </w:t>
      </w:r>
      <w:r w:rsidR="00A66068">
        <w:rPr>
          <w:rFonts w:ascii="Times New Roman" w:hAnsi="Times New Roman" w:cs="Times New Roman"/>
          <w:color w:val="000000" w:themeColor="text1"/>
          <w:sz w:val="28"/>
          <w:szCs w:val="28"/>
        </w:rPr>
        <w:t>29</w:t>
      </w:r>
      <w:r w:rsidR="00531D12" w:rsidRPr="00531D12">
        <w:rPr>
          <w:rFonts w:ascii="Times New Roman" w:hAnsi="Times New Roman" w:cs="Times New Roman"/>
          <w:color w:val="000000" w:themeColor="text1"/>
          <w:sz w:val="28"/>
          <w:szCs w:val="28"/>
        </w:rPr>
        <w:t xml:space="preserve"> сентября</w:t>
      </w:r>
      <w:r w:rsidR="00AD2969" w:rsidRPr="00531D12">
        <w:rPr>
          <w:rFonts w:ascii="Times New Roman" w:hAnsi="Times New Roman" w:cs="Times New Roman"/>
          <w:color w:val="000000" w:themeColor="text1"/>
          <w:sz w:val="28"/>
          <w:szCs w:val="28"/>
        </w:rPr>
        <w:t xml:space="preserve"> 2022</w:t>
      </w:r>
      <w:r w:rsidRPr="00531D12">
        <w:rPr>
          <w:rFonts w:ascii="Times New Roman" w:hAnsi="Times New Roman" w:cs="Times New Roman"/>
          <w:color w:val="000000" w:themeColor="text1"/>
          <w:sz w:val="28"/>
          <w:szCs w:val="28"/>
        </w:rPr>
        <w:t xml:space="preserve"> года.</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lastRenderedPageBreak/>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121D30" w:rsidRDefault="00121D30" w:rsidP="009E2453">
      <w:pPr>
        <w:pStyle w:val="s1"/>
        <w:spacing w:before="0" w:beforeAutospacing="0" w:after="0" w:afterAutospacing="0"/>
        <w:ind w:firstLine="709"/>
        <w:jc w:val="both"/>
        <w:rPr>
          <w:rFonts w:eastAsiaTheme="minorHAnsi"/>
          <w:bCs/>
          <w:sz w:val="28"/>
          <w:szCs w:val="28"/>
          <w:lang w:eastAsia="en-US"/>
        </w:rPr>
      </w:pPr>
      <w:r w:rsidRPr="00531D12">
        <w:rPr>
          <w:rFonts w:eastAsiaTheme="minorHAnsi"/>
          <w:bCs/>
          <w:sz w:val="28"/>
          <w:szCs w:val="28"/>
          <w:lang w:eastAsia="en-US"/>
        </w:rPr>
        <w:t xml:space="preserve">Контактное лицо: ведущий советник отдела инвестиционной политики и экономического анализа проектов Министерства экономики Республики Татарстан </w:t>
      </w:r>
      <w:proofErr w:type="spellStart"/>
      <w:r w:rsidRPr="00531D12">
        <w:rPr>
          <w:rFonts w:eastAsiaTheme="minorHAnsi"/>
          <w:bCs/>
          <w:sz w:val="28"/>
          <w:szCs w:val="28"/>
          <w:lang w:eastAsia="en-US"/>
        </w:rPr>
        <w:t>Е.В.Тихонова</w:t>
      </w:r>
      <w:proofErr w:type="spellEnd"/>
      <w:r w:rsidRPr="00531D12">
        <w:rPr>
          <w:rFonts w:eastAsiaTheme="minorHAnsi"/>
          <w:bCs/>
          <w:sz w:val="28"/>
          <w:szCs w:val="28"/>
          <w:lang w:eastAsia="en-US"/>
        </w:rPr>
        <w:t xml:space="preserve">, телефон: 8 (843) 524-91-35, электронная почта: </w:t>
      </w:r>
      <w:hyperlink r:id="rId17" w:history="1">
        <w:r w:rsidRPr="00531D12">
          <w:rPr>
            <w:rStyle w:val="a3"/>
            <w:rFonts w:eastAsiaTheme="minorHAnsi"/>
            <w:bCs/>
            <w:sz w:val="28"/>
            <w:szCs w:val="28"/>
            <w:lang w:val="en-US" w:eastAsia="en-US"/>
          </w:rPr>
          <w:t>Elena</w:t>
        </w:r>
        <w:r w:rsidRPr="00531D12">
          <w:rPr>
            <w:rStyle w:val="a3"/>
            <w:rFonts w:eastAsiaTheme="minorHAnsi"/>
            <w:bCs/>
            <w:sz w:val="28"/>
            <w:szCs w:val="28"/>
            <w:lang w:eastAsia="en-US"/>
          </w:rPr>
          <w:t>.</w:t>
        </w:r>
        <w:r w:rsidRPr="00531D12">
          <w:rPr>
            <w:rStyle w:val="a3"/>
            <w:rFonts w:eastAsiaTheme="minorHAnsi"/>
            <w:bCs/>
            <w:sz w:val="28"/>
            <w:szCs w:val="28"/>
            <w:lang w:val="en-US" w:eastAsia="en-US"/>
          </w:rPr>
          <w:t>Tihonova</w:t>
        </w:r>
        <w:r w:rsidRPr="00531D12">
          <w:rPr>
            <w:rStyle w:val="a3"/>
            <w:rFonts w:eastAsiaTheme="minorHAnsi"/>
            <w:bCs/>
            <w:sz w:val="28"/>
            <w:szCs w:val="28"/>
            <w:lang w:eastAsia="en-US"/>
          </w:rPr>
          <w:t>@</w:t>
        </w:r>
        <w:r w:rsidRPr="00531D12">
          <w:rPr>
            <w:rStyle w:val="a3"/>
            <w:rFonts w:eastAsiaTheme="minorHAnsi"/>
            <w:bCs/>
            <w:sz w:val="28"/>
            <w:szCs w:val="28"/>
            <w:lang w:val="en-US" w:eastAsia="en-US"/>
          </w:rPr>
          <w:t>tatar</w:t>
        </w:r>
        <w:r w:rsidRPr="00531D12">
          <w:rPr>
            <w:rStyle w:val="a3"/>
            <w:rFonts w:eastAsiaTheme="minorHAnsi"/>
            <w:bCs/>
            <w:sz w:val="28"/>
            <w:szCs w:val="28"/>
            <w:lang w:eastAsia="en-US"/>
          </w:rPr>
          <w:t>.</w:t>
        </w:r>
        <w:proofErr w:type="spellStart"/>
        <w:r w:rsidRPr="00531D12">
          <w:rPr>
            <w:rStyle w:val="a3"/>
            <w:rFonts w:eastAsiaTheme="minorHAnsi"/>
            <w:bCs/>
            <w:sz w:val="28"/>
            <w:szCs w:val="28"/>
            <w:lang w:val="en-US" w:eastAsia="en-US"/>
          </w:rPr>
          <w:t>ru</w:t>
        </w:r>
        <w:proofErr w:type="spellEnd"/>
      </w:hyperlink>
      <w:r w:rsidRPr="00531D12">
        <w:rPr>
          <w:rFonts w:eastAsiaTheme="minorHAnsi"/>
          <w:bCs/>
          <w:sz w:val="28"/>
          <w:szCs w:val="28"/>
          <w:lang w:eastAsia="en-US"/>
        </w:rPr>
        <w:t>.</w:t>
      </w:r>
      <w:r w:rsidRPr="00121D30">
        <w:rPr>
          <w:rFonts w:eastAsiaTheme="minorHAnsi"/>
          <w:bCs/>
          <w:sz w:val="28"/>
          <w:szCs w:val="28"/>
          <w:lang w:eastAsia="en-US"/>
        </w:rPr>
        <w:t xml:space="preserve"> </w:t>
      </w:r>
    </w:p>
    <w:p w:rsidR="009E2453" w:rsidRPr="007679D5"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sectPr w:rsidR="009E2453" w:rsidRPr="007679D5">
          <w:pgSz w:w="11906" w:h="16838"/>
          <w:pgMar w:top="1134" w:right="850" w:bottom="1134" w:left="1701" w:header="708" w:footer="708" w:gutter="0"/>
          <w:cols w:space="708"/>
          <w:docGrid w:linePitch="360"/>
        </w:sectPr>
      </w:pPr>
    </w:p>
    <w:p w:rsidR="004739A4" w:rsidRPr="007679D5" w:rsidRDefault="004739A4" w:rsidP="004739A4">
      <w:pPr>
        <w:spacing w:after="1" w:line="220" w:lineRule="atLeast"/>
        <w:ind w:left="4962"/>
        <w:jc w:val="right"/>
        <w:rPr>
          <w:rFonts w:ascii="Times New Roman" w:hAnsi="Times New Roman" w:cs="Times New Roman"/>
          <w:sz w:val="28"/>
          <w:szCs w:val="28"/>
        </w:rPr>
      </w:pPr>
      <w:r w:rsidRPr="007679D5">
        <w:rPr>
          <w:rFonts w:ascii="Times New Roman" w:hAnsi="Times New Roman" w:cs="Times New Roman"/>
          <w:sz w:val="28"/>
          <w:szCs w:val="28"/>
        </w:rPr>
        <w:lastRenderedPageBreak/>
        <w:t>Приложение к объявлению</w:t>
      </w:r>
    </w:p>
    <w:p w:rsidR="004739A4" w:rsidRPr="007679D5" w:rsidRDefault="004739A4" w:rsidP="004739A4">
      <w:pPr>
        <w:spacing w:after="1" w:line="220" w:lineRule="atLeast"/>
        <w:ind w:left="4962"/>
        <w:rPr>
          <w:rFonts w:ascii="Times New Roman" w:hAnsi="Times New Roman" w:cs="Times New Roman"/>
          <w:sz w:val="28"/>
          <w:szCs w:val="28"/>
        </w:rPr>
      </w:pPr>
    </w:p>
    <w:p w:rsidR="004739A4" w:rsidRPr="007679D5"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7679D5">
        <w:rPr>
          <w:rFonts w:ascii="Times New Roman" w:hAnsi="Times New Roman" w:cs="Times New Roman"/>
          <w:sz w:val="28"/>
          <w:szCs w:val="28"/>
        </w:rPr>
        <w:tab/>
      </w:r>
    </w:p>
    <w:p w:rsidR="00682116" w:rsidRPr="007679D5"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Форма</w:t>
      </w:r>
    </w:p>
    <w:p w:rsidR="00682116" w:rsidRPr="007679D5"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7679D5" w:rsidTr="00682116">
        <w:trPr>
          <w:trHeight w:val="1112"/>
        </w:trPr>
        <w:tc>
          <w:tcPr>
            <w:tcW w:w="3977" w:type="dxa"/>
          </w:tcPr>
          <w:p w:rsidR="00682116" w:rsidRPr="007679D5"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Заместителю Премьер-министра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Республики Татарстан –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министру экономики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Республики Татарстан</w:t>
            </w:r>
          </w:p>
        </w:tc>
      </w:tr>
      <w:tr w:rsidR="00682116" w:rsidRPr="007679D5" w:rsidTr="00682116">
        <w:trPr>
          <w:trHeight w:val="2802"/>
        </w:trPr>
        <w:tc>
          <w:tcPr>
            <w:tcW w:w="3977" w:type="dxa"/>
          </w:tcPr>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от _________________________________</w:t>
            </w:r>
          </w:p>
          <w:p w:rsidR="00682116" w:rsidRPr="007679D5"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(полное наименование юридического лица и адрес </w:t>
            </w: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места нахождения)</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ИНН/КПП: 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телефон: 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адрес электронной почты: 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tc>
      </w:tr>
      <w:tr w:rsidR="00682116" w:rsidRPr="007679D5" w:rsidTr="00682116">
        <w:trPr>
          <w:trHeight w:val="1505"/>
        </w:trPr>
        <w:tc>
          <w:tcPr>
            <w:tcW w:w="9702" w:type="dxa"/>
            <w:gridSpan w:val="2"/>
          </w:tcPr>
          <w:p w:rsidR="00682116" w:rsidRPr="007679D5" w:rsidRDefault="00682116" w:rsidP="00682116">
            <w:pPr>
              <w:widowControl w:val="0"/>
              <w:tabs>
                <w:tab w:val="left" w:pos="4395"/>
                <w:tab w:val="center" w:pos="5041"/>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 w:name="Par264"/>
            <w:bookmarkEnd w:id="2"/>
            <w:r w:rsidRPr="007679D5">
              <w:rPr>
                <w:rFonts w:ascii="Times New Roman" w:eastAsia="Times New Roman" w:hAnsi="Times New Roman" w:cs="Times New Roman"/>
                <w:sz w:val="28"/>
                <w:szCs w:val="28"/>
                <w:lang w:eastAsia="ru-RU"/>
              </w:rPr>
              <w:tab/>
            </w:r>
            <w:r w:rsidRPr="007679D5">
              <w:rPr>
                <w:rFonts w:ascii="Times New Roman" w:eastAsia="Times New Roman" w:hAnsi="Times New Roman" w:cs="Times New Roman"/>
                <w:sz w:val="28"/>
                <w:szCs w:val="28"/>
                <w:lang w:eastAsia="ru-RU"/>
              </w:rPr>
              <w:tab/>
              <w:t>Заявление</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 xml:space="preserve">о предоставлении субсидий юридическим лицам </w:t>
            </w:r>
            <w:r w:rsidRPr="007679D5">
              <w:rPr>
                <w:rFonts w:ascii="Times New Roman" w:hAnsi="Times New Roman" w:cs="Times New Roman"/>
                <w:sz w:val="28"/>
                <w:szCs w:val="28"/>
              </w:rPr>
              <w:t xml:space="preserve">на возмещение затрат </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по созданию объектов инфраструктуры, необходимых для реализации новых</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 xml:space="preserve"> инвестиционных проектов</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_______________ №________ (далее – Порядок), прошу предоставить субсидию на возмещение </w:t>
            </w:r>
            <w:r w:rsidRPr="007679D5">
              <w:rPr>
                <w:rFonts w:ascii="Times New Roman" w:hAnsi="Times New Roman" w:cs="Times New Roman"/>
                <w:sz w:val="28"/>
                <w:szCs w:val="28"/>
              </w:rPr>
              <w:t xml:space="preserve">фактически произведенных </w:t>
            </w:r>
            <w:r w:rsidRPr="007679D5">
              <w:rPr>
                <w:rFonts w:ascii="Times New Roman" w:eastAsia="Times New Roman" w:hAnsi="Times New Roman" w:cs="Times New Roman"/>
                <w:sz w:val="28"/>
                <w:szCs w:val="28"/>
                <w:lang w:eastAsia="ru-RU"/>
              </w:rPr>
              <w:t>затрат по созданию объектов инфраструктуры, необходимых для реализации</w:t>
            </w:r>
            <w:r w:rsidRPr="007679D5">
              <w:rPr>
                <w:rFonts w:ascii="Times New Roman" w:hAnsi="Times New Roman" w:cs="Times New Roman"/>
                <w:sz w:val="28"/>
                <w:szCs w:val="28"/>
              </w:rPr>
              <w:t xml:space="preserve"> нового инвестиционного проекта на территории Республики Татарстан </w:t>
            </w:r>
            <w:r w:rsidRPr="007679D5">
              <w:rPr>
                <w:rFonts w:ascii="Times New Roman" w:eastAsia="Times New Roman" w:hAnsi="Times New Roman" w:cs="Times New Roman"/>
                <w:sz w:val="28"/>
                <w:szCs w:val="28"/>
                <w:lang w:eastAsia="ru-RU"/>
              </w:rPr>
              <w:t>(далее – Субсидия), 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(наименование нового инвестиционного</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________________________________________________________________________.</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7679D5" w:rsidTr="00682116">
        <w:trPr>
          <w:trHeight w:val="10092"/>
        </w:trPr>
        <w:tc>
          <w:tcPr>
            <w:tcW w:w="9702" w:type="dxa"/>
            <w:gridSpan w:val="2"/>
          </w:tcPr>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Заявитель:</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7679D5">
                <w:rPr>
                  <w:rFonts w:ascii="Times New Roman" w:eastAsia="Times New Roman" w:hAnsi="Times New Roman" w:cs="Times New Roman"/>
                  <w:sz w:val="28"/>
                  <w:szCs w:val="28"/>
                  <w:lang w:eastAsia="ru-RU"/>
                </w:rPr>
                <w:t>пунктом 1.9</w:t>
              </w:r>
            </w:hyperlink>
            <w:r w:rsidRPr="007679D5">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7679D5">
                <w:rPr>
                  <w:rFonts w:ascii="Times New Roman" w:eastAsia="Times New Roman" w:hAnsi="Times New Roman" w:cs="Times New Roman"/>
                  <w:sz w:val="28"/>
                  <w:szCs w:val="28"/>
                  <w:lang w:eastAsia="ru-RU"/>
                </w:rPr>
                <w:t>пунктом 2.3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7679D5">
                <w:rPr>
                  <w:rFonts w:ascii="Times New Roman" w:eastAsia="Times New Roman" w:hAnsi="Times New Roman" w:cs="Times New Roman"/>
                  <w:sz w:val="28"/>
                  <w:szCs w:val="28"/>
                  <w:lang w:eastAsia="ru-RU"/>
                </w:rPr>
                <w:t>пунктами 5.2</w:t>
              </w:r>
            </w:hyperlink>
            <w:r w:rsidRPr="007679D5">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7679D5">
                <w:rPr>
                  <w:rFonts w:ascii="Times New Roman" w:eastAsia="Times New Roman" w:hAnsi="Times New Roman" w:cs="Times New Roman"/>
                  <w:sz w:val="28"/>
                  <w:szCs w:val="28"/>
                  <w:lang w:eastAsia="ru-RU"/>
                </w:rPr>
                <w:t>5.3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7679D5">
              <w:rPr>
                <w:rFonts w:ascii="Times New Roman" w:eastAsia="Times New Roman" w:hAnsi="Times New Roman" w:cs="Times New Roman"/>
                <w:sz w:val="28"/>
                <w:szCs w:val="28"/>
                <w:lang w:eastAsia="ru-RU"/>
              </w:rPr>
              <w:t>в отношении</w:t>
            </w:r>
            <w:proofErr w:type="gramEnd"/>
            <w:r w:rsidRPr="007679D5">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осуществление Министерством и уполномоченным органом государственного финансового контроля проверок соблюдения им условий, целей и порядка предоставления Субсидии в случае заключения Министерством и Заявителем Соглашения;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 _____________________________________________________</w:t>
            </w: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2.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3.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4.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5.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6.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7.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8.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9.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10. _________________________________________________________________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w:t>
            </w:r>
          </w:p>
        </w:tc>
      </w:tr>
    </w:tbl>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__________________________ </w:t>
      </w:r>
      <w:r w:rsidRPr="007679D5">
        <w:rPr>
          <w:rFonts w:ascii="Times New Roman" w:eastAsia="Times New Roman" w:hAnsi="Times New Roman" w:cs="Times New Roman"/>
          <w:sz w:val="28"/>
          <w:szCs w:val="28"/>
          <w:lang w:eastAsia="ru-RU"/>
        </w:rPr>
        <w:tab/>
        <w:t>____________</w:t>
      </w:r>
      <w:r w:rsidRPr="007679D5">
        <w:rPr>
          <w:rFonts w:ascii="Times New Roman" w:eastAsia="Times New Roman" w:hAnsi="Times New Roman" w:cs="Times New Roman"/>
          <w:sz w:val="28"/>
          <w:szCs w:val="28"/>
          <w:lang w:eastAsia="ru-RU"/>
        </w:rPr>
        <w:tab/>
        <w:t>_____________________</w:t>
      </w:r>
    </w:p>
    <w:p w:rsidR="00682116" w:rsidRPr="007679D5" w:rsidRDefault="00682116" w:rsidP="00682116">
      <w:pPr>
        <w:spacing w:after="0" w:line="240" w:lineRule="auto"/>
        <w:ind w:firstLine="1276"/>
        <w:rPr>
          <w:rFonts w:ascii="Times New Roman" w:hAnsi="Times New Roman" w:cs="Times New Roman"/>
          <w:sz w:val="28"/>
          <w:szCs w:val="28"/>
        </w:rPr>
      </w:pPr>
      <w:r w:rsidRPr="007679D5">
        <w:rPr>
          <w:rFonts w:ascii="Times New Roman" w:eastAsia="Times New Roman" w:hAnsi="Times New Roman" w:cs="Times New Roman"/>
          <w:sz w:val="20"/>
          <w:szCs w:val="20"/>
          <w:lang w:eastAsia="ru-RU"/>
        </w:rPr>
        <w:t xml:space="preserve">(должность)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 xml:space="preserve">        (подпись)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w:t>
      </w:r>
      <w:proofErr w:type="spellStart"/>
      <w:r w:rsidRPr="007679D5">
        <w:rPr>
          <w:rFonts w:ascii="Times New Roman" w:eastAsia="Times New Roman" w:hAnsi="Times New Roman" w:cs="Times New Roman"/>
          <w:sz w:val="20"/>
          <w:szCs w:val="20"/>
          <w:lang w:eastAsia="ru-RU"/>
        </w:rPr>
        <w:t>И.О.Фамилия</w:t>
      </w:r>
      <w:proofErr w:type="spellEnd"/>
      <w:r w:rsidRPr="007679D5">
        <w:rPr>
          <w:rFonts w:ascii="Times New Roman" w:eastAsia="Times New Roman" w:hAnsi="Times New Roman" w:cs="Times New Roman"/>
          <w:sz w:val="20"/>
          <w:szCs w:val="20"/>
          <w:lang w:eastAsia="ru-RU"/>
        </w:rPr>
        <w:t xml:space="preserve"> (при наличии))</w:t>
      </w:r>
    </w:p>
    <w:p w:rsidR="00682116" w:rsidRPr="007679D5" w:rsidRDefault="00682116" w:rsidP="00682116">
      <w:pPr>
        <w:spacing w:after="0" w:line="240" w:lineRule="auto"/>
        <w:rPr>
          <w:rFonts w:ascii="Times New Roman" w:hAnsi="Times New Roman" w:cs="Times New Roman"/>
          <w:sz w:val="28"/>
          <w:szCs w:val="28"/>
        </w:rPr>
      </w:pPr>
    </w:p>
    <w:p w:rsidR="00682116" w:rsidRPr="007679D5" w:rsidRDefault="00682116" w:rsidP="00682116">
      <w:pPr>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М.П. (при наличии)</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60278"/>
    <w:rsid w:val="000F4E1D"/>
    <w:rsid w:val="00100763"/>
    <w:rsid w:val="00121D30"/>
    <w:rsid w:val="001567ED"/>
    <w:rsid w:val="002A6C9B"/>
    <w:rsid w:val="002B634D"/>
    <w:rsid w:val="00337103"/>
    <w:rsid w:val="0038249D"/>
    <w:rsid w:val="00385315"/>
    <w:rsid w:val="00386728"/>
    <w:rsid w:val="003C7CA9"/>
    <w:rsid w:val="004625D6"/>
    <w:rsid w:val="004739A4"/>
    <w:rsid w:val="004837C1"/>
    <w:rsid w:val="004A64A9"/>
    <w:rsid w:val="004D10D7"/>
    <w:rsid w:val="0050453F"/>
    <w:rsid w:val="005163D6"/>
    <w:rsid w:val="00531D12"/>
    <w:rsid w:val="0053576B"/>
    <w:rsid w:val="00574390"/>
    <w:rsid w:val="00682116"/>
    <w:rsid w:val="00692EC6"/>
    <w:rsid w:val="006D4DE2"/>
    <w:rsid w:val="006E316D"/>
    <w:rsid w:val="00710A98"/>
    <w:rsid w:val="007164DE"/>
    <w:rsid w:val="007679D5"/>
    <w:rsid w:val="007A392A"/>
    <w:rsid w:val="00883E7D"/>
    <w:rsid w:val="0089211F"/>
    <w:rsid w:val="008B05A9"/>
    <w:rsid w:val="008B69FA"/>
    <w:rsid w:val="008D424F"/>
    <w:rsid w:val="00922D1D"/>
    <w:rsid w:val="009E2453"/>
    <w:rsid w:val="009E59C2"/>
    <w:rsid w:val="00A00EC6"/>
    <w:rsid w:val="00A169A3"/>
    <w:rsid w:val="00A508A3"/>
    <w:rsid w:val="00A66068"/>
    <w:rsid w:val="00A73C82"/>
    <w:rsid w:val="00A81F3C"/>
    <w:rsid w:val="00AD0652"/>
    <w:rsid w:val="00AD2969"/>
    <w:rsid w:val="00AF068C"/>
    <w:rsid w:val="00C800B0"/>
    <w:rsid w:val="00D847F9"/>
    <w:rsid w:val="00DE1712"/>
    <w:rsid w:val="00E37F43"/>
    <w:rsid w:val="00E45F1F"/>
    <w:rsid w:val="00EB1740"/>
    <w:rsid w:val="00F64236"/>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2F02"/>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949F3C4FB137DA16CE4543D55B36B2BBB926CF7517988E3D7AA172578230A1B650E2E6A15F8CBFC18A6F1BF6544604C1C3403071D4FA4D5E646EF9W4V3P" TargetMode="External"/><Relationship Id="rId13" Type="http://schemas.openxmlformats.org/officeDocument/2006/relationships/hyperlink" Target="consultantplus://offline/ref=81949F3C4FB137DA16CE5B4EC3376BB9BCB379C47C1AC9D26E77AB270FDD69E3F159E8B2E11881B6CADE3F5AA052125D9B96452E7BCAF8W4V7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rt.tatarstan.ru" TargetMode="External"/><Relationship Id="rId12" Type="http://schemas.openxmlformats.org/officeDocument/2006/relationships/hyperlink" Target="consultantplus://offline/ref=81949F3C4FB137DA16CE5B4EC3376BB9BAB47BC2771AC9D26E77AB270FDD69E3F159E8B2E21984BACADE3F5AA052125D9B96452E7BCAF8W4V7P" TargetMode="External"/><Relationship Id="rId17" Type="http://schemas.openxmlformats.org/officeDocument/2006/relationships/hyperlink" Target="mailto:Elena.Tihonova@tatar.ru" TargetMode="External"/><Relationship Id="rId2" Type="http://schemas.openxmlformats.org/officeDocument/2006/relationships/numbering" Target="numbering.xml"/><Relationship Id="rId16" Type="http://schemas.openxmlformats.org/officeDocument/2006/relationships/hyperlink" Target="https://mert.tatarstan.ru" TargetMode="Externa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consultantplus://offline/ref=81949F3C4FB137DA16CE5B4EC3376BB9BAB47BC2771AC9D26E77AB270FDD69E3F159E8B2E21A87B6CADE3F5AA052125D9B96452E7BCAF8W4V7P" TargetMode="External"/><Relationship Id="rId5" Type="http://schemas.openxmlformats.org/officeDocument/2006/relationships/webSettings" Target="webSettings.xml"/><Relationship Id="rId15" Type="http://schemas.openxmlformats.org/officeDocument/2006/relationships/hyperlink" Target="consultantplus://offline/ref=81949F3C4FB137DA16CE5B4EC3376BB9BCB07AC3751394D8662EA72508D236F4F610E4B1E51983B595DB2A4BF85F1A4B859E533279C8WFV8P" TargetMode="External"/><Relationship Id="rId10" Type="http://schemas.openxmlformats.org/officeDocument/2006/relationships/hyperlink" Target="consultantplus://offline/ref=81949F3C4FB137DA16CE4543D55B36B2BBB926CF7517988E3D7AA172578230A1B650E2E6A15F8CBFC18A6E1FFD544604C1C3403071D4FA4D5E646EF9W4V3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E1AF2544604C1C3403071D4FA4D5E646EF9W4V3P" TargetMode="External"/><Relationship Id="rId14" Type="http://schemas.openxmlformats.org/officeDocument/2006/relationships/hyperlink" Target="consultantplus://offline/ref=81949F3C4FB137DA16CE5B4EC3376BB9BCB07AC3751394D8662EA72508D236F4F610E4B1E51B85B595DB2A4BF85F1A4B859E533279C8WFV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4D3A-B7F4-4786-9E06-CB8557C5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4208</Words>
  <Characters>23990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Тихонова Елена Вячеславовна</cp:lastModifiedBy>
  <cp:revision>4</cp:revision>
  <cp:lastPrinted>2022-08-08T15:05:00Z</cp:lastPrinted>
  <dcterms:created xsi:type="dcterms:W3CDTF">2022-08-08T13:15:00Z</dcterms:created>
  <dcterms:modified xsi:type="dcterms:W3CDTF">2022-08-08T15:26:00Z</dcterms:modified>
</cp:coreProperties>
</file>